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9A7" w:rsidRDefault="009C3585" w:rsidP="00C03466">
      <w:pPr>
        <w:spacing w:after="0" w:line="260" w:lineRule="atLeast"/>
        <w:ind w:right="-23"/>
        <w:jc w:val="center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ATA DE REGISTRO DE PREÇOS Nº </w:t>
      </w:r>
      <w:r w:rsidR="00DD449C">
        <w:rPr>
          <w:rFonts w:ascii="Courier New" w:eastAsia="Times New Roman" w:hAnsi="Courier New" w:cs="Courier New"/>
          <w:b/>
          <w:sz w:val="20"/>
          <w:szCs w:val="20"/>
        </w:rPr>
        <w:t>0</w:t>
      </w:r>
      <w:r w:rsidR="00FA5625">
        <w:rPr>
          <w:rFonts w:ascii="Courier New" w:eastAsia="Times New Roman" w:hAnsi="Courier New" w:cs="Courier New"/>
          <w:b/>
          <w:sz w:val="20"/>
          <w:szCs w:val="20"/>
        </w:rPr>
        <w:t>6</w:t>
      </w:r>
      <w:r w:rsidR="00C44F68">
        <w:rPr>
          <w:rFonts w:ascii="Courier New" w:eastAsia="Times New Roman" w:hAnsi="Courier New" w:cs="Courier New"/>
          <w:b/>
          <w:sz w:val="20"/>
          <w:szCs w:val="20"/>
        </w:rPr>
        <w:t>6</w:t>
      </w:r>
      <w:r w:rsidR="00DD449C">
        <w:rPr>
          <w:rFonts w:ascii="Courier New" w:eastAsia="Times New Roman" w:hAnsi="Courier New" w:cs="Courier New"/>
          <w:b/>
          <w:sz w:val="20"/>
          <w:szCs w:val="20"/>
        </w:rPr>
        <w:t>/2018</w:t>
      </w:r>
    </w:p>
    <w:p w:rsidR="004D29A7" w:rsidRDefault="004D29A7" w:rsidP="00C03466">
      <w:pPr>
        <w:pStyle w:val="Corpodetexto"/>
        <w:spacing w:after="0" w:line="260" w:lineRule="atLeast"/>
        <w:ind w:right="-23"/>
        <w:rPr>
          <w:rFonts w:ascii="Courier New" w:hAnsi="Courier New" w:cs="Courier New"/>
          <w:b/>
          <w:sz w:val="20"/>
          <w:szCs w:val="20"/>
        </w:rPr>
      </w:pPr>
    </w:p>
    <w:p w:rsidR="00C44F68" w:rsidRDefault="00C44F68" w:rsidP="00C44F68">
      <w:pPr>
        <w:pStyle w:val="Corpodetexto"/>
        <w:spacing w:after="0" w:line="240" w:lineRule="auto"/>
        <w:ind w:right="-23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PROCESSO LICITATÓRIO Nº 028/2018</w:t>
      </w:r>
    </w:p>
    <w:p w:rsidR="00C44F68" w:rsidRDefault="00C44F68" w:rsidP="00C44F68">
      <w:pPr>
        <w:pStyle w:val="Corpodetexto"/>
        <w:spacing w:after="0" w:line="240" w:lineRule="auto"/>
        <w:ind w:right="-23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PREGÃO PRESENCIAL Nº 019/2018</w:t>
      </w:r>
    </w:p>
    <w:p w:rsidR="00C44F68" w:rsidRDefault="00C44F68" w:rsidP="00C44F68">
      <w:pPr>
        <w:pStyle w:val="Corpodetexto"/>
        <w:spacing w:after="0" w:line="240" w:lineRule="auto"/>
        <w:ind w:right="-23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MUNICIPALIDADE: MUNICÍPIO DE TABATINGA/SP</w:t>
      </w:r>
    </w:p>
    <w:p w:rsidR="00C44F68" w:rsidRDefault="00C44F68" w:rsidP="00C44F68">
      <w:pPr>
        <w:pStyle w:val="Corpodetexto"/>
        <w:spacing w:after="0" w:line="240" w:lineRule="auto"/>
        <w:ind w:right="-23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DETENTOR DA ATA: </w:t>
      </w:r>
      <w:r>
        <w:rPr>
          <w:rFonts w:ascii="Courier New" w:hAnsi="Courier New" w:cs="Courier New"/>
          <w:b/>
          <w:sz w:val="20"/>
          <w:szCs w:val="20"/>
          <w:lang w:val="pt-BR"/>
        </w:rPr>
        <w:t>RUDINEI ALVARO ZUMPANO ME</w:t>
      </w:r>
    </w:p>
    <w:p w:rsidR="00C44F68" w:rsidRDefault="00C44F68" w:rsidP="00C44F68">
      <w:pPr>
        <w:pStyle w:val="Corpodetexto"/>
        <w:spacing w:after="0" w:line="240" w:lineRule="auto"/>
        <w:ind w:right="-23"/>
        <w:rPr>
          <w:rFonts w:ascii="Courier New" w:eastAsiaTheme="minorEastAsia" w:hAnsi="Courier New" w:cs="Courier New"/>
          <w:b/>
          <w:iCs/>
          <w:sz w:val="20"/>
          <w:szCs w:val="20"/>
          <w:lang w:eastAsia="zh-CN"/>
        </w:rPr>
      </w:pPr>
      <w:r>
        <w:rPr>
          <w:rFonts w:ascii="Courier New" w:hAnsi="Courier New" w:cs="Courier New"/>
          <w:b/>
          <w:sz w:val="20"/>
          <w:szCs w:val="20"/>
        </w:rPr>
        <w:t xml:space="preserve">OBJETO: </w:t>
      </w:r>
      <w:r w:rsidRPr="00E769F0">
        <w:rPr>
          <w:rFonts w:ascii="Courier New" w:hAnsi="Courier New" w:cs="Courier New"/>
          <w:b/>
          <w:sz w:val="20"/>
          <w:szCs w:val="20"/>
        </w:rPr>
        <w:t xml:space="preserve">Registro de Preços para futura e eventual </w:t>
      </w:r>
      <w:r>
        <w:rPr>
          <w:rFonts w:ascii="Courier New" w:hAnsi="Courier New" w:cs="Courier New"/>
          <w:b/>
          <w:sz w:val="20"/>
          <w:szCs w:val="20"/>
        </w:rPr>
        <w:t>Aquisição de Oxigênio para o Pronto Socorro Municipal</w:t>
      </w:r>
      <w:r>
        <w:rPr>
          <w:rFonts w:ascii="Courier New" w:hAnsi="Courier New" w:cs="Courier New"/>
          <w:b/>
          <w:iCs/>
          <w:sz w:val="20"/>
          <w:szCs w:val="20"/>
        </w:rPr>
        <w:t>.</w:t>
      </w:r>
    </w:p>
    <w:p w:rsidR="00C44F68" w:rsidRPr="00C44F68" w:rsidRDefault="00C44F68" w:rsidP="00C44F68">
      <w:pPr>
        <w:pStyle w:val="Corpodetexto"/>
        <w:spacing w:after="0" w:line="240" w:lineRule="auto"/>
        <w:ind w:right="-23"/>
        <w:rPr>
          <w:rFonts w:ascii="Courier New" w:eastAsiaTheme="minorEastAsia" w:hAnsi="Courier New" w:cs="Courier New"/>
          <w:b/>
          <w:sz w:val="20"/>
          <w:szCs w:val="20"/>
          <w:lang w:eastAsia="zh-CN"/>
        </w:rPr>
      </w:pPr>
    </w:p>
    <w:p w:rsidR="00C44F68" w:rsidRPr="00C44F68" w:rsidRDefault="00C44F68" w:rsidP="00C44F68">
      <w:pPr>
        <w:spacing w:line="280" w:lineRule="atLeast"/>
        <w:ind w:right="-2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Pelo presente instrumento e na melhor forma de direito, o </w:t>
      </w:r>
      <w:r>
        <w:rPr>
          <w:rFonts w:ascii="Courier New" w:hAnsi="Courier New" w:cs="Courier New"/>
          <w:b/>
          <w:sz w:val="20"/>
          <w:szCs w:val="20"/>
        </w:rPr>
        <w:t>Município de Tabatinga/SP</w:t>
      </w:r>
      <w:r>
        <w:rPr>
          <w:rFonts w:ascii="Courier New" w:hAnsi="Courier New" w:cs="Courier New"/>
          <w:sz w:val="20"/>
          <w:szCs w:val="20"/>
        </w:rPr>
        <w:t xml:space="preserve">, com sede à Rua Quintino do Vale, nº 298, Centro, na cidade de Tabatinga/SP, inscrita no CNPJ sob nº 71.989.685/0001-99, neste ato legalmente representada pelo Prefeito Municipal, o Exmo. Sr. </w:t>
      </w:r>
      <w:r>
        <w:rPr>
          <w:rFonts w:ascii="Courier New" w:hAnsi="Courier New" w:cs="Courier New"/>
          <w:b/>
          <w:sz w:val="20"/>
          <w:szCs w:val="20"/>
        </w:rPr>
        <w:t>EDUARDO PONQUIO MARTINEZ</w:t>
      </w:r>
      <w:r>
        <w:rPr>
          <w:rFonts w:ascii="Courier New" w:hAnsi="Courier New" w:cs="Courier New"/>
          <w:sz w:val="20"/>
          <w:szCs w:val="20"/>
        </w:rPr>
        <w:t xml:space="preserve">, brasileiro, solteiro, portador do RG. Nº </w:t>
      </w:r>
      <w:r w:rsidR="00E941D2">
        <w:rPr>
          <w:rFonts w:ascii="Courier New" w:hAnsi="Courier New" w:cs="Courier New"/>
          <w:color w:val="000000"/>
          <w:sz w:val="20"/>
          <w:szCs w:val="20"/>
        </w:rPr>
        <w:t xml:space="preserve">22.857.630-1 </w:t>
      </w:r>
      <w:r>
        <w:rPr>
          <w:rFonts w:ascii="Courier New" w:hAnsi="Courier New" w:cs="Courier New"/>
          <w:sz w:val="20"/>
          <w:szCs w:val="20"/>
        </w:rPr>
        <w:t xml:space="preserve">SSP/SP e do CPF nº </w:t>
      </w:r>
      <w:r w:rsidR="00E941D2">
        <w:rPr>
          <w:rFonts w:ascii="Courier New" w:hAnsi="Courier New" w:cs="Courier New"/>
          <w:color w:val="000000"/>
          <w:sz w:val="20"/>
          <w:szCs w:val="20"/>
        </w:rPr>
        <w:t>183.310.588-52</w:t>
      </w:r>
      <w:r>
        <w:rPr>
          <w:rFonts w:ascii="Courier New" w:hAnsi="Courier New" w:cs="Courier New"/>
          <w:sz w:val="20"/>
          <w:szCs w:val="20"/>
        </w:rPr>
        <w:t xml:space="preserve">, residente e domiciliado nesta cidade de Tabatinga/SP, doravante denominada simplesmente </w:t>
      </w:r>
      <w:r>
        <w:rPr>
          <w:rFonts w:ascii="Courier New" w:hAnsi="Courier New" w:cs="Courier New"/>
          <w:b/>
          <w:sz w:val="20"/>
          <w:szCs w:val="20"/>
        </w:rPr>
        <w:t>MUNICÍPIO</w:t>
      </w:r>
      <w:r>
        <w:rPr>
          <w:rFonts w:ascii="Courier New" w:hAnsi="Courier New" w:cs="Courier New"/>
          <w:sz w:val="20"/>
          <w:szCs w:val="20"/>
        </w:rPr>
        <w:t xml:space="preserve">, e, de outro lado, a empresa </w:t>
      </w:r>
      <w:r>
        <w:rPr>
          <w:rFonts w:ascii="Courier New" w:hAnsi="Courier New" w:cs="Courier New"/>
          <w:b/>
          <w:sz w:val="20"/>
          <w:szCs w:val="20"/>
        </w:rPr>
        <w:t>RUDINEI ALVARO ZUMPANO ME,</w:t>
      </w:r>
      <w:r>
        <w:rPr>
          <w:rFonts w:ascii="Courier New" w:hAnsi="Courier New" w:cs="Courier New"/>
          <w:sz w:val="20"/>
          <w:szCs w:val="20"/>
        </w:rPr>
        <w:t xml:space="preserve"> estabelecida em Araraquara/SP, à av. Dr. Milton Fonseca, nº 153, bairro Jardim das Estações, inscrita no CNPJ/MF sob nº 03.323.818/0001-33 e Inscrição Estadual nº 181.139.947.111, Fone: (16)3339-4604, CEP 14.801-330,</w:t>
      </w:r>
      <w:r w:rsidR="00135F60">
        <w:rPr>
          <w:rFonts w:ascii="Courier New" w:hAnsi="Courier New" w:cs="Courier New"/>
          <w:sz w:val="20"/>
          <w:szCs w:val="20"/>
        </w:rPr>
        <w:t xml:space="preserve"> </w:t>
      </w:r>
      <w:hyperlink r:id="rId9" w:history="1">
        <w:r w:rsidR="00135F60" w:rsidRPr="00142AC2">
          <w:rPr>
            <w:rStyle w:val="Hyperlink"/>
            <w:rFonts w:ascii="Courier New" w:hAnsi="Courier New" w:cs="Courier New"/>
            <w:sz w:val="20"/>
            <w:szCs w:val="20"/>
          </w:rPr>
          <w:t>rudinei.oximedin@yahoo.com.br</w:t>
        </w:r>
      </w:hyperlink>
      <w:r w:rsidR="00135F60">
        <w:rPr>
          <w:rFonts w:ascii="Courier New" w:hAnsi="Courier New" w:cs="Courier New"/>
          <w:sz w:val="20"/>
          <w:szCs w:val="20"/>
        </w:rPr>
        <w:t>,</w:t>
      </w:r>
      <w:bookmarkStart w:id="0" w:name="_GoBack"/>
      <w:bookmarkEnd w:id="0"/>
      <w:r w:rsidR="00135F60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neste ato legalmente representada pelo </w:t>
      </w:r>
      <w:proofErr w:type="spellStart"/>
      <w:r>
        <w:rPr>
          <w:rFonts w:ascii="Courier New" w:hAnsi="Courier New" w:cs="Courier New"/>
          <w:sz w:val="20"/>
          <w:szCs w:val="20"/>
        </w:rPr>
        <w:t>Sr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(a) </w:t>
      </w:r>
      <w:r>
        <w:rPr>
          <w:rFonts w:ascii="Courier New" w:hAnsi="Courier New" w:cs="Courier New"/>
          <w:b/>
          <w:sz w:val="20"/>
          <w:szCs w:val="20"/>
        </w:rPr>
        <w:t>RUDINEI ALVARO ZUMPANO</w:t>
      </w:r>
      <w:r>
        <w:rPr>
          <w:rFonts w:ascii="Courier New" w:hAnsi="Courier New" w:cs="Courier New"/>
          <w:sz w:val="20"/>
          <w:szCs w:val="20"/>
        </w:rPr>
        <w:t xml:space="preserve">, portador(a) do RG. Nº 16.911.411-4 e do CPF nº 066.637.928-90, doravante denominada simplesmente </w:t>
      </w:r>
      <w:r>
        <w:rPr>
          <w:rFonts w:ascii="Courier New" w:hAnsi="Courier New" w:cs="Courier New"/>
          <w:b/>
          <w:sz w:val="20"/>
          <w:szCs w:val="20"/>
        </w:rPr>
        <w:t>DETENTORA DA ATA</w:t>
      </w:r>
      <w:r>
        <w:rPr>
          <w:rFonts w:ascii="Courier New" w:hAnsi="Courier New" w:cs="Courier New"/>
          <w:bCs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resolvem celebrar o presente instrumento, na conformidade com Edital do Pregão Presencial nº 019/2018 – Processo Licitatório nº 028/2018 – Edital nº 028/2018, mediante as condições estipuladas nas cláusulas seguintes:</w:t>
      </w:r>
    </w:p>
    <w:p w:rsidR="00C44F68" w:rsidRPr="00C44F68" w:rsidRDefault="00C44F68" w:rsidP="00C44F68">
      <w:pPr>
        <w:spacing w:line="280" w:lineRule="atLeast"/>
        <w:jc w:val="both"/>
        <w:rPr>
          <w:rFonts w:ascii="Courier New" w:eastAsia="Batang" w:hAnsi="Courier New" w:cs="Courier New"/>
          <w:b/>
          <w:sz w:val="20"/>
          <w:szCs w:val="20"/>
        </w:rPr>
      </w:pPr>
      <w:r>
        <w:rPr>
          <w:rFonts w:ascii="Courier New" w:eastAsia="Batang" w:hAnsi="Courier New" w:cs="Courier New"/>
          <w:b/>
          <w:sz w:val="20"/>
          <w:szCs w:val="20"/>
        </w:rPr>
        <w:t>CLÁUSULA PRIMEIRA: OBJETO</w:t>
      </w:r>
    </w:p>
    <w:p w:rsidR="00C44F68" w:rsidRPr="00C44F68" w:rsidRDefault="00C44F68" w:rsidP="00C44F68">
      <w:pPr>
        <w:spacing w:line="280" w:lineRule="atLeast"/>
        <w:jc w:val="both"/>
        <w:rPr>
          <w:rFonts w:ascii="Courier New" w:eastAsia="Batang" w:hAnsi="Courier New" w:cs="Courier New"/>
          <w:sz w:val="20"/>
          <w:szCs w:val="20"/>
        </w:rPr>
      </w:pPr>
      <w:r w:rsidRPr="00C44F68">
        <w:rPr>
          <w:rFonts w:ascii="Courier New" w:hAnsi="Courier New" w:cs="Courier New"/>
          <w:iCs/>
          <w:sz w:val="20"/>
          <w:szCs w:val="20"/>
        </w:rPr>
        <w:t>O objeto desta ATA é o Registro de Preços para futura e eventual Aquisição de Oxigênio para o Pronto Socorro Municipal</w:t>
      </w:r>
      <w:r w:rsidRPr="00C44F68">
        <w:rPr>
          <w:rFonts w:ascii="Courier New" w:eastAsia="Batang" w:hAnsi="Courier New" w:cs="Courier New"/>
          <w:sz w:val="20"/>
          <w:szCs w:val="20"/>
        </w:rPr>
        <w:t>, conforme quantidades e especificações constantes do Edital do Pregão Presencial nº 019/2018– Processo Licitatório nº 028/2018– Edital nº 028/2018, proposta de preço, demais documentos integrantes daquele certame e grade demonstrativa abaixo: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"/>
        <w:gridCol w:w="1428"/>
        <w:gridCol w:w="3798"/>
        <w:gridCol w:w="659"/>
        <w:gridCol w:w="564"/>
        <w:gridCol w:w="1280"/>
        <w:gridCol w:w="1164"/>
      </w:tblGrid>
      <w:tr w:rsidR="00C44F68" w:rsidTr="004E3597">
        <w:trPr>
          <w:trHeight w:val="290"/>
          <w:jc w:val="center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4F68" w:rsidRDefault="00C4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4F68" w:rsidRDefault="00C4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4F68" w:rsidRDefault="00C4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  <w:t>Descrição do Produto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4F68" w:rsidRDefault="00C4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4F68" w:rsidRDefault="00C4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  <w:t>Qtd</w:t>
            </w:r>
            <w:proofErr w:type="spellEnd"/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4F68" w:rsidRDefault="00C4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  <w:t>V. Unitário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4F68" w:rsidRDefault="00C4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  <w:t>V. Total</w:t>
            </w:r>
          </w:p>
        </w:tc>
      </w:tr>
      <w:tr w:rsidR="00C44F68" w:rsidTr="004E3597">
        <w:trPr>
          <w:trHeight w:val="463"/>
          <w:jc w:val="center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8" w:rsidRDefault="00C4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8" w:rsidRDefault="00C4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</w:rPr>
              <w:t>207.001.001</w:t>
            </w:r>
          </w:p>
        </w:tc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8" w:rsidRDefault="00C44F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</w:rPr>
              <w:t>OXIGENIO CARGA CILINDRO 0,60 M3 Marca: Air Liquide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8" w:rsidRDefault="00C4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8" w:rsidRDefault="00C4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8" w:rsidRDefault="00C4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</w:rPr>
              <w:t>40,50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8" w:rsidRDefault="00C4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</w:rPr>
              <w:t>2.025,00</w:t>
            </w:r>
          </w:p>
        </w:tc>
      </w:tr>
      <w:tr w:rsidR="00C44F68" w:rsidTr="004E3597">
        <w:trPr>
          <w:trHeight w:val="463"/>
          <w:jc w:val="center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8" w:rsidRDefault="00C4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8" w:rsidRDefault="00C4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</w:rPr>
              <w:t>207.001.002</w:t>
            </w:r>
          </w:p>
        </w:tc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8" w:rsidRDefault="00C44F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</w:rPr>
              <w:t>OXIGENIO CARGA CILINDRO 1 M3 Marca: Air Liquide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8" w:rsidRDefault="00C4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8" w:rsidRDefault="00C4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8" w:rsidRDefault="00C4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</w:rPr>
              <w:t>40,50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8" w:rsidRDefault="00C4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</w:rPr>
              <w:t>2.025,00</w:t>
            </w:r>
          </w:p>
        </w:tc>
      </w:tr>
      <w:tr w:rsidR="00C44F68" w:rsidTr="004E3597">
        <w:trPr>
          <w:trHeight w:val="463"/>
          <w:jc w:val="center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8" w:rsidRDefault="00C4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8" w:rsidRDefault="00C4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</w:rPr>
              <w:t>207.001.003</w:t>
            </w:r>
          </w:p>
        </w:tc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8" w:rsidRDefault="00C44F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</w:rPr>
              <w:t>OXIGENIO CARGA CILINDRO 3 M3 Marca: Air Liquide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8" w:rsidRDefault="00C4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8" w:rsidRDefault="00C4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8" w:rsidRDefault="00C4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</w:rPr>
              <w:t>73,40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8" w:rsidRDefault="00C4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</w:rPr>
              <w:t>7.340,00</w:t>
            </w:r>
          </w:p>
        </w:tc>
      </w:tr>
      <w:tr w:rsidR="00C44F68" w:rsidTr="004E3597">
        <w:trPr>
          <w:trHeight w:val="290"/>
          <w:jc w:val="center"/>
        </w:trPr>
        <w:tc>
          <w:tcPr>
            <w:tcW w:w="30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C44F68" w:rsidRDefault="00C4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  <w:t>Total do Proponente</w:t>
            </w:r>
          </w:p>
        </w:tc>
        <w:tc>
          <w:tcPr>
            <w:tcW w:w="34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C44F68" w:rsidRDefault="00C4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44F68" w:rsidRDefault="00C4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C44F68" w:rsidRDefault="00C4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  <w:t>11.390,00</w:t>
            </w:r>
          </w:p>
        </w:tc>
        <w:tc>
          <w:tcPr>
            <w:tcW w:w="61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44F68" w:rsidRDefault="00C4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C44F68" w:rsidRPr="00C44F68" w:rsidRDefault="00C44F68" w:rsidP="00C44F68">
      <w:pPr>
        <w:pStyle w:val="PargrafodaLista"/>
        <w:spacing w:line="280" w:lineRule="atLeast"/>
        <w:ind w:left="705"/>
        <w:jc w:val="both"/>
        <w:rPr>
          <w:rFonts w:ascii="Courier New" w:eastAsia="Batang" w:hAnsi="Courier New" w:cs="Courier New"/>
          <w:sz w:val="20"/>
          <w:szCs w:val="20"/>
        </w:rPr>
      </w:pPr>
    </w:p>
    <w:p w:rsidR="00C44F68" w:rsidRPr="00C44F68" w:rsidRDefault="00C44F68" w:rsidP="00C44F68">
      <w:pPr>
        <w:spacing w:line="280" w:lineRule="atLeast"/>
        <w:jc w:val="both"/>
        <w:rPr>
          <w:rFonts w:ascii="Courier New" w:eastAsia="Batang" w:hAnsi="Courier New" w:cs="Courier New"/>
          <w:b/>
          <w:sz w:val="20"/>
          <w:szCs w:val="20"/>
        </w:rPr>
      </w:pPr>
      <w:r>
        <w:rPr>
          <w:rFonts w:ascii="Courier New" w:eastAsia="Batang" w:hAnsi="Courier New" w:cs="Courier New"/>
          <w:b/>
          <w:sz w:val="20"/>
          <w:szCs w:val="20"/>
        </w:rPr>
        <w:t>CLÁUSULA SEGUNDA: PRAZO E LOCAIS DE ENTREGA</w:t>
      </w:r>
    </w:p>
    <w:p w:rsidR="00C44F68" w:rsidRDefault="00C44F68" w:rsidP="00C44F68">
      <w:pPr>
        <w:spacing w:line="280" w:lineRule="atLeast"/>
        <w:ind w:right="-2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2.1</w:t>
      </w:r>
      <w:r>
        <w:rPr>
          <w:rFonts w:ascii="Courier New" w:hAnsi="Courier New" w:cs="Courier New"/>
          <w:sz w:val="20"/>
          <w:szCs w:val="20"/>
        </w:rPr>
        <w:tab/>
        <w:t xml:space="preserve">A DETENTORA DESTA ATA obriga-se a entregar os produtos, objeto da ATA, nos locais determinados pelo MUNICÍPIO, em até </w:t>
      </w:r>
      <w:r w:rsidRPr="00913B89">
        <w:rPr>
          <w:rFonts w:ascii="Courier New" w:hAnsi="Courier New" w:cs="Courier New"/>
          <w:b/>
          <w:sz w:val="20"/>
          <w:szCs w:val="20"/>
        </w:rPr>
        <w:t>05 (cinco) dias úteis</w:t>
      </w:r>
      <w:r>
        <w:rPr>
          <w:rFonts w:ascii="Courier New" w:hAnsi="Courier New" w:cs="Courier New"/>
          <w:sz w:val="20"/>
          <w:szCs w:val="20"/>
        </w:rPr>
        <w:t>, a partir da solicitação do Departamento de Compras do Município de Tabatinga/SP, com a Nota de Empenho, em horários previamente agendados.</w:t>
      </w:r>
    </w:p>
    <w:p w:rsidR="00C44F68" w:rsidRDefault="00C44F68" w:rsidP="00C44F68">
      <w:pPr>
        <w:spacing w:line="280" w:lineRule="atLeast"/>
        <w:ind w:right="-2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2.2</w:t>
      </w:r>
      <w:r>
        <w:rPr>
          <w:rFonts w:ascii="Courier New" w:hAnsi="Courier New" w:cs="Courier New"/>
          <w:sz w:val="20"/>
          <w:szCs w:val="20"/>
        </w:rPr>
        <w:tab/>
        <w:t xml:space="preserve">As entregas deverão ocorrer dentro do Município de Tabatinga/SP e do Distrito de </w:t>
      </w:r>
      <w:proofErr w:type="spellStart"/>
      <w:r>
        <w:rPr>
          <w:rFonts w:ascii="Courier New" w:hAnsi="Courier New" w:cs="Courier New"/>
          <w:sz w:val="20"/>
          <w:szCs w:val="20"/>
        </w:rPr>
        <w:t>Curupá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</w:p>
    <w:p w:rsidR="00C44F68" w:rsidRDefault="00C44F68" w:rsidP="00C44F68">
      <w:pPr>
        <w:pStyle w:val="Recuodecorpodetexto"/>
        <w:spacing w:after="0" w:line="280" w:lineRule="atLeast"/>
        <w:ind w:left="0"/>
        <w:jc w:val="both"/>
        <w:rPr>
          <w:rFonts w:ascii="Courier New" w:eastAsia="Batang" w:hAnsi="Courier New" w:cs="Courier New"/>
          <w:sz w:val="20"/>
          <w:szCs w:val="20"/>
        </w:rPr>
      </w:pPr>
    </w:p>
    <w:p w:rsidR="00C44F68" w:rsidRPr="00C44F68" w:rsidRDefault="00C44F68" w:rsidP="00C44F68">
      <w:pPr>
        <w:pStyle w:val="Ttulo1"/>
        <w:spacing w:line="280" w:lineRule="atLeast"/>
        <w:ind w:right="-23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CLÁUSULA TERCEIRA: PREÇO E PAGAMENTO</w:t>
      </w:r>
    </w:p>
    <w:p w:rsidR="00C44F68" w:rsidRDefault="00C44F68" w:rsidP="00C44F68">
      <w:pPr>
        <w:spacing w:line="280" w:lineRule="atLeast"/>
        <w:ind w:right="-2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3.1</w:t>
      </w:r>
      <w:r>
        <w:rPr>
          <w:rFonts w:ascii="Courier New" w:hAnsi="Courier New" w:cs="Courier New"/>
          <w:sz w:val="20"/>
          <w:szCs w:val="20"/>
        </w:rPr>
        <w:tab/>
        <w:t xml:space="preserve">Pelo fornecimento do objeto desta ATA, o MUNICÍPIO pagará à DETENTORA DA ATA o preço certo, irreajustável, unitário e total constantes da grade demonstrativa da CLÁUSULA PRIMEIRA, parte integrante desta ATA, ou seja, o valor de </w:t>
      </w:r>
      <w:r>
        <w:rPr>
          <w:rFonts w:ascii="Courier New" w:hAnsi="Courier New" w:cs="Courier New"/>
          <w:b/>
          <w:sz w:val="20"/>
          <w:szCs w:val="20"/>
        </w:rPr>
        <w:t>R$ 11.390,00 (onze mil e trezentos e noventa reais);</w:t>
      </w:r>
    </w:p>
    <w:p w:rsidR="00C44F68" w:rsidRDefault="00C44F68" w:rsidP="00C44F68">
      <w:pPr>
        <w:spacing w:line="280" w:lineRule="atLeast"/>
        <w:ind w:right="-2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3.2</w:t>
      </w:r>
      <w:r>
        <w:rPr>
          <w:rFonts w:ascii="Courier New" w:hAnsi="Courier New" w:cs="Courier New"/>
          <w:sz w:val="20"/>
          <w:szCs w:val="20"/>
        </w:rPr>
        <w:tab/>
        <w:t xml:space="preserve">O pagamento será realizado em </w:t>
      </w:r>
      <w:r>
        <w:rPr>
          <w:rFonts w:ascii="Courier New" w:hAnsi="Courier New" w:cs="Courier New"/>
          <w:b/>
          <w:sz w:val="20"/>
          <w:szCs w:val="20"/>
        </w:rPr>
        <w:t>28 (vinte e oito) dias</w:t>
      </w:r>
      <w:r>
        <w:rPr>
          <w:rFonts w:ascii="Courier New" w:hAnsi="Courier New" w:cs="Courier New"/>
          <w:sz w:val="20"/>
          <w:szCs w:val="20"/>
        </w:rPr>
        <w:t>, contados da entrega do produto, devidamente acompanhado da respectiva documentação fiscal, com o recebimento através do funcionário responsável pelo setor.</w:t>
      </w:r>
      <w:r>
        <w:t xml:space="preserve"> </w:t>
      </w:r>
      <w:r>
        <w:rPr>
          <w:rFonts w:ascii="Courier New" w:hAnsi="Courier New" w:cs="Courier New"/>
          <w:sz w:val="20"/>
          <w:szCs w:val="20"/>
        </w:rPr>
        <w:t>Caso a documentação fiscal apresente algum erro no seu preenchimento ou esteja em desacordo com as condições estabelecidas neste Edital, a DETENTORA DA ATA deverá providenciar imediatamente uma nova documentação fiscal, sendo que o prazo para pagamento será contado a partir da reapresentação da Nota Fiscal.</w:t>
      </w:r>
    </w:p>
    <w:p w:rsidR="00C44F68" w:rsidRPr="00C44F68" w:rsidRDefault="00C44F68" w:rsidP="00C44F68">
      <w:pPr>
        <w:spacing w:line="280" w:lineRule="atLeast"/>
        <w:jc w:val="both"/>
        <w:rPr>
          <w:rFonts w:ascii="Courier New" w:eastAsia="Batang" w:hAnsi="Courier New" w:cs="Courier New"/>
          <w:sz w:val="20"/>
          <w:szCs w:val="20"/>
        </w:rPr>
      </w:pPr>
      <w:r>
        <w:rPr>
          <w:rFonts w:ascii="Courier New" w:eastAsia="Batang" w:hAnsi="Courier New" w:cs="Courier New"/>
          <w:sz w:val="20"/>
          <w:szCs w:val="20"/>
        </w:rPr>
        <w:t xml:space="preserve">a) </w:t>
      </w:r>
      <w:r>
        <w:rPr>
          <w:rFonts w:ascii="Courier New" w:eastAsia="Batang" w:hAnsi="Courier New" w:cs="Courier New"/>
          <w:sz w:val="20"/>
          <w:szCs w:val="20"/>
        </w:rPr>
        <w:tab/>
        <w:t xml:space="preserve">Para fins de envio de documentação fiscal (Nota Fiscal/Fatura), além da via que acompanhará o produto/serviço, deve-se considerar também o e-mail </w:t>
      </w:r>
      <w:hyperlink r:id="rId10" w:history="1">
        <w:r>
          <w:rPr>
            <w:rStyle w:val="Hyperlink"/>
            <w:rFonts w:ascii="Courier New" w:eastAsia="Batang" w:hAnsi="Courier New" w:cs="Courier New"/>
            <w:sz w:val="20"/>
            <w:szCs w:val="20"/>
          </w:rPr>
          <w:t>notafiscal@tabatinga.sp.gov.br</w:t>
        </w:r>
      </w:hyperlink>
      <w:r>
        <w:rPr>
          <w:rFonts w:ascii="Courier New" w:eastAsia="Batang" w:hAnsi="Courier New" w:cs="Courier New"/>
          <w:sz w:val="20"/>
          <w:szCs w:val="20"/>
        </w:rPr>
        <w:t xml:space="preserve"> juntamente com o arquivo XML da referida nota, a fim de que se evite possível extravio. </w:t>
      </w:r>
    </w:p>
    <w:p w:rsidR="00C44F68" w:rsidRPr="00C44F68" w:rsidRDefault="00C44F68" w:rsidP="00C44F68">
      <w:pPr>
        <w:pStyle w:val="Ttulo1"/>
        <w:spacing w:line="280" w:lineRule="atLeast"/>
        <w:jc w:val="both"/>
        <w:rPr>
          <w:rFonts w:ascii="Courier New" w:eastAsia="Batang" w:hAnsi="Courier New" w:cs="Courier New"/>
          <w:b/>
          <w:sz w:val="20"/>
          <w:szCs w:val="20"/>
        </w:rPr>
      </w:pPr>
      <w:r>
        <w:rPr>
          <w:rFonts w:ascii="Courier New" w:eastAsia="Batang" w:hAnsi="Courier New" w:cs="Courier New"/>
          <w:b/>
          <w:sz w:val="20"/>
          <w:szCs w:val="20"/>
        </w:rPr>
        <w:t>CLÁUSULA QUARTA: DOTAÇÃO DAS DESPESAS</w:t>
      </w:r>
    </w:p>
    <w:p w:rsidR="00C44F68" w:rsidRDefault="00C44F68" w:rsidP="00C44F68">
      <w:pPr>
        <w:pStyle w:val="Recuodecorpodetexto"/>
        <w:spacing w:after="0" w:line="280" w:lineRule="atLeast"/>
        <w:ind w:left="0"/>
        <w:jc w:val="both"/>
        <w:rPr>
          <w:rFonts w:ascii="Courier New" w:eastAsia="Batang" w:hAnsi="Courier New" w:cs="Courier New"/>
          <w:snapToGrid w:val="0"/>
          <w:sz w:val="20"/>
          <w:szCs w:val="20"/>
        </w:rPr>
      </w:pPr>
      <w:r>
        <w:rPr>
          <w:rFonts w:ascii="Courier New" w:eastAsia="Batang" w:hAnsi="Courier New" w:cs="Courier New"/>
          <w:sz w:val="20"/>
          <w:szCs w:val="20"/>
        </w:rPr>
        <w:t xml:space="preserve">4.1 </w:t>
      </w:r>
      <w:r>
        <w:rPr>
          <w:rFonts w:ascii="Courier New" w:eastAsia="Batang" w:hAnsi="Courier New" w:cs="Courier New"/>
          <w:sz w:val="20"/>
          <w:szCs w:val="20"/>
        </w:rPr>
        <w:tab/>
        <w:t xml:space="preserve">As despesas decorrentes do presente contrato correrão por conta da seguinte dotação, </w:t>
      </w:r>
      <w:r>
        <w:rPr>
          <w:rFonts w:ascii="Courier New" w:eastAsia="Batang" w:hAnsi="Courier New" w:cs="Courier New"/>
          <w:snapToGrid w:val="0"/>
          <w:sz w:val="20"/>
          <w:szCs w:val="20"/>
        </w:rPr>
        <w:t>suplementadas se necessário:</w:t>
      </w:r>
    </w:p>
    <w:p w:rsidR="00C44F68" w:rsidRDefault="00C44F68" w:rsidP="00C44F68">
      <w:pPr>
        <w:pStyle w:val="Recuodecorpodetexto"/>
        <w:spacing w:after="0" w:line="280" w:lineRule="atLeast"/>
        <w:ind w:left="0"/>
        <w:jc w:val="both"/>
        <w:rPr>
          <w:rFonts w:ascii="Courier New" w:eastAsia="Batang" w:hAnsi="Courier New" w:cs="Courier New"/>
          <w:snapToGrid w:val="0"/>
          <w:sz w:val="20"/>
          <w:szCs w:val="20"/>
        </w:rPr>
      </w:pPr>
    </w:p>
    <w:p w:rsidR="00C44F68" w:rsidRDefault="00C44F68" w:rsidP="00C44F68">
      <w:pPr>
        <w:spacing w:line="280" w:lineRule="atLeast"/>
        <w:jc w:val="both"/>
        <w:rPr>
          <w:rFonts w:ascii="Courier New" w:eastAsia="Batang" w:hAnsi="Courier New" w:cs="Courier New"/>
          <w:b/>
          <w:sz w:val="20"/>
          <w:szCs w:val="20"/>
        </w:rPr>
      </w:pPr>
      <w:r w:rsidRPr="00913B89">
        <w:rPr>
          <w:rFonts w:ascii="Courier New" w:eastAsia="Batang" w:hAnsi="Courier New" w:cs="Courier New"/>
          <w:b/>
          <w:sz w:val="20"/>
          <w:szCs w:val="20"/>
        </w:rPr>
        <w:t>•</w:t>
      </w:r>
      <w:r w:rsidRPr="00913B89">
        <w:rPr>
          <w:rFonts w:ascii="Courier New" w:eastAsia="Batang" w:hAnsi="Courier New" w:cs="Courier New"/>
          <w:b/>
          <w:sz w:val="20"/>
          <w:szCs w:val="20"/>
        </w:rPr>
        <w:tab/>
        <w:t>CE 3.3.90.30.00 - FP 10.301.0016.2035.0000 - Material de Consumo - Manutenção das Ações e Serviços de Saúde (01, 02 e 05)</w:t>
      </w:r>
      <w:r>
        <w:rPr>
          <w:rFonts w:ascii="Courier New" w:eastAsia="Batang" w:hAnsi="Courier New" w:cs="Courier New"/>
          <w:b/>
          <w:sz w:val="20"/>
          <w:szCs w:val="20"/>
        </w:rPr>
        <w:t>.</w:t>
      </w:r>
    </w:p>
    <w:p w:rsidR="00C44F68" w:rsidRPr="00E941D2" w:rsidRDefault="00C44F68" w:rsidP="00E941D2">
      <w:pPr>
        <w:pStyle w:val="Ttulo1"/>
        <w:spacing w:line="280" w:lineRule="atLeast"/>
        <w:ind w:right="-23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CLÁUSULA QUINTA: VIGÊNCIA</w:t>
      </w:r>
    </w:p>
    <w:p w:rsidR="00C44F68" w:rsidRPr="00E941D2" w:rsidRDefault="00C44F68" w:rsidP="00C44F68">
      <w:pPr>
        <w:spacing w:line="280" w:lineRule="atLeast"/>
        <w:ind w:right="-2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5.1</w:t>
      </w:r>
      <w:r>
        <w:rPr>
          <w:rFonts w:ascii="Courier New" w:hAnsi="Courier New" w:cs="Courier New"/>
          <w:sz w:val="20"/>
          <w:szCs w:val="20"/>
        </w:rPr>
        <w:tab/>
        <w:t xml:space="preserve">A presente ATA de Registro de Preços terá validade de </w:t>
      </w:r>
      <w:r>
        <w:rPr>
          <w:rFonts w:ascii="Courier New" w:hAnsi="Courier New" w:cs="Courier New"/>
          <w:b/>
          <w:sz w:val="20"/>
          <w:szCs w:val="20"/>
        </w:rPr>
        <w:t>01 (um) ano</w:t>
      </w:r>
      <w:r>
        <w:rPr>
          <w:rFonts w:ascii="Courier New" w:hAnsi="Courier New" w:cs="Courier New"/>
          <w:sz w:val="20"/>
          <w:szCs w:val="20"/>
        </w:rPr>
        <w:t xml:space="preserve">, a partir de sua assinatura, ou seja, até a data de </w:t>
      </w:r>
      <w:r w:rsidR="00E941D2" w:rsidRPr="00E941D2">
        <w:rPr>
          <w:rFonts w:ascii="Courier New" w:hAnsi="Courier New" w:cs="Courier New"/>
          <w:b/>
          <w:sz w:val="20"/>
          <w:szCs w:val="20"/>
        </w:rPr>
        <w:t>22</w:t>
      </w:r>
      <w:r w:rsidRPr="00E941D2">
        <w:rPr>
          <w:rFonts w:ascii="Courier New" w:hAnsi="Courier New" w:cs="Courier New"/>
          <w:b/>
          <w:sz w:val="20"/>
          <w:szCs w:val="20"/>
        </w:rPr>
        <w:t xml:space="preserve"> de </w:t>
      </w:r>
      <w:r w:rsidR="00E941D2" w:rsidRPr="00E941D2">
        <w:rPr>
          <w:rFonts w:ascii="Courier New" w:hAnsi="Courier New" w:cs="Courier New"/>
          <w:b/>
          <w:sz w:val="20"/>
          <w:szCs w:val="20"/>
        </w:rPr>
        <w:t>maio</w:t>
      </w:r>
      <w:r w:rsidRPr="00E941D2">
        <w:rPr>
          <w:rFonts w:ascii="Courier New" w:hAnsi="Courier New" w:cs="Courier New"/>
          <w:b/>
          <w:sz w:val="20"/>
          <w:szCs w:val="20"/>
        </w:rPr>
        <w:t xml:space="preserve"> de 2019</w:t>
      </w:r>
      <w:r>
        <w:rPr>
          <w:rFonts w:ascii="Courier New" w:hAnsi="Courier New" w:cs="Courier New"/>
          <w:sz w:val="20"/>
          <w:szCs w:val="20"/>
        </w:rPr>
        <w:t>, ou entrega total do objeto, observando-se o que ocorrer primeiro.</w:t>
      </w:r>
    </w:p>
    <w:p w:rsidR="00C44F68" w:rsidRDefault="00C44F68" w:rsidP="00C44F68">
      <w:pPr>
        <w:spacing w:line="280" w:lineRule="atLeast"/>
        <w:ind w:right="-23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CLÁUSULA SEXTA: PENALIDADES PELAS INFRAÇÕES CONTRATUAIS E INADIMPLÊNCIA DAS OBRIGAÇÕES ASSUMIDAS</w:t>
      </w:r>
    </w:p>
    <w:p w:rsidR="00C44F68" w:rsidRDefault="00C44F68" w:rsidP="00C44F68">
      <w:pPr>
        <w:spacing w:line="280" w:lineRule="atLeast"/>
        <w:ind w:right="-23"/>
        <w:jc w:val="both"/>
        <w:rPr>
          <w:rFonts w:ascii="Courier New" w:hAnsi="Courier New" w:cs="Courier New"/>
          <w:color w:val="FF0000"/>
          <w:sz w:val="20"/>
          <w:szCs w:val="20"/>
        </w:rPr>
      </w:pPr>
    </w:p>
    <w:p w:rsidR="00C44F68" w:rsidRDefault="00C44F68" w:rsidP="00C44F68">
      <w:pPr>
        <w:pStyle w:val="Recuodecorpodetexto"/>
        <w:spacing w:after="0" w:line="280" w:lineRule="atLeast"/>
        <w:ind w:left="0" w:right="-2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6.1</w:t>
      </w:r>
      <w:r>
        <w:rPr>
          <w:rFonts w:ascii="Courier New" w:hAnsi="Courier New" w:cs="Courier New"/>
          <w:sz w:val="20"/>
          <w:szCs w:val="20"/>
        </w:rPr>
        <w:tab/>
        <w:t>Durante a execução da cada Contrato decorrente do Registro de Preços, ainda que formalizado por Nota de Empenho/Autorização de Entrega, serão aplicadas as seguintes penalidades à CONTRATADA:</w:t>
      </w:r>
    </w:p>
    <w:p w:rsidR="00C44F68" w:rsidRDefault="00C44F68" w:rsidP="00C44F68">
      <w:pPr>
        <w:pStyle w:val="Recuodecorpodetexto"/>
        <w:spacing w:after="0" w:line="280" w:lineRule="atLeast"/>
        <w:ind w:left="0" w:right="-23"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a)</w:t>
      </w:r>
      <w:r>
        <w:rPr>
          <w:rFonts w:ascii="Courier New" w:hAnsi="Courier New" w:cs="Courier New"/>
          <w:sz w:val="20"/>
          <w:szCs w:val="20"/>
        </w:rPr>
        <w:tab/>
        <w:t>advertência em simples irregularidades que não apresentarem prejuízo efetivo de ordem administrativa à CONTRATANTE, exceto situações previstas em outros locais do presente edital;</w:t>
      </w:r>
    </w:p>
    <w:p w:rsidR="00C44F68" w:rsidRDefault="00C44F68" w:rsidP="00C44F68">
      <w:pPr>
        <w:pStyle w:val="Recuodecorpodetexto"/>
        <w:spacing w:after="0" w:line="280" w:lineRule="atLeast"/>
        <w:ind w:left="0" w:right="-23"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b) </w:t>
      </w:r>
      <w:r>
        <w:rPr>
          <w:rFonts w:ascii="Courier New" w:hAnsi="Courier New" w:cs="Courier New"/>
          <w:sz w:val="20"/>
          <w:szCs w:val="20"/>
        </w:rPr>
        <w:tab/>
        <w:t>multa de 0,2% (zero vírgula dois por cento) do valor do pedido representado pela Nota de Empenho/Autorização de Compras, por dia, na hipótese de atraso injustificado da entrega dos produtos, sendo aplicada em dobro nas reincidências, sem prejuízo dos descontos e indenizações. A presente multa será aplicada também nos dias de atraso nas substituições de produtos que não estejam em conformidade com o objeto registrado;</w:t>
      </w:r>
    </w:p>
    <w:p w:rsidR="00C44F68" w:rsidRDefault="00C44F68" w:rsidP="00C44F68">
      <w:pPr>
        <w:pStyle w:val="Recuodecorpodetexto"/>
        <w:spacing w:after="0" w:line="280" w:lineRule="atLeast"/>
        <w:ind w:left="0" w:right="-23"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c)</w:t>
      </w:r>
      <w:r>
        <w:rPr>
          <w:rFonts w:ascii="Courier New" w:hAnsi="Courier New" w:cs="Courier New"/>
          <w:sz w:val="20"/>
          <w:szCs w:val="20"/>
        </w:rPr>
        <w:tab/>
        <w:t>multa de 2% (dois por cento) sobre o valor global do contrato, pelo descumprimento de qualquer outra disposição do edital e seus anexos;</w:t>
      </w:r>
    </w:p>
    <w:p w:rsidR="00C44F68" w:rsidRDefault="00C44F68" w:rsidP="00C44F68">
      <w:pPr>
        <w:pStyle w:val="Recuodecorpodetexto"/>
        <w:spacing w:after="0" w:line="280" w:lineRule="atLeast"/>
        <w:ind w:left="0" w:right="-23"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d)</w:t>
      </w:r>
      <w:r>
        <w:rPr>
          <w:rFonts w:ascii="Courier New" w:hAnsi="Courier New" w:cs="Courier New"/>
          <w:sz w:val="20"/>
          <w:szCs w:val="20"/>
        </w:rPr>
        <w:tab/>
        <w:t>multa de 10% (dez por cento) sobre o valor do Contrato, na hipótese de rescisão do mesmo por culpa do contratado, sem prejuízo do cancelamento da Ata de Registro de Preços e suas consequências e da suspensão temporária de participação em licitações e impedimento de contratar com a Prefeitura de Tabatinga/SP, por um ano;</w:t>
      </w:r>
    </w:p>
    <w:p w:rsidR="00C44F68" w:rsidRDefault="00C44F68" w:rsidP="00C44F68">
      <w:pPr>
        <w:pStyle w:val="Recuodecorpodetexto"/>
        <w:spacing w:after="0" w:line="280" w:lineRule="atLeast"/>
        <w:ind w:left="0" w:right="-23"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e)</w:t>
      </w:r>
      <w:r>
        <w:rPr>
          <w:rFonts w:ascii="Courier New" w:hAnsi="Courier New" w:cs="Courier New"/>
          <w:sz w:val="20"/>
          <w:szCs w:val="20"/>
        </w:rPr>
        <w:tab/>
        <w:t>declaração de inidoneidade nas hipóteses que caracterize fraude ou outro evento criminoso diretamente relacionado com a execução de contrato proveniente do Registro de Preços.</w:t>
      </w:r>
    </w:p>
    <w:p w:rsidR="00C44F68" w:rsidRDefault="00C44F68" w:rsidP="00C44F68">
      <w:pPr>
        <w:pStyle w:val="Recuodecorpodetexto"/>
        <w:spacing w:after="0" w:line="280" w:lineRule="atLeast"/>
        <w:ind w:left="0" w:right="-23"/>
        <w:jc w:val="both"/>
        <w:rPr>
          <w:rFonts w:ascii="Courier New" w:hAnsi="Courier New" w:cs="Courier New"/>
          <w:sz w:val="20"/>
          <w:szCs w:val="20"/>
        </w:rPr>
      </w:pPr>
    </w:p>
    <w:p w:rsidR="00C44F68" w:rsidRDefault="00C44F68" w:rsidP="00C44F68">
      <w:pPr>
        <w:pStyle w:val="Recuodecorpodetexto"/>
        <w:spacing w:after="0" w:line="280" w:lineRule="atLeast"/>
        <w:ind w:left="0" w:right="-2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NOTA:</w:t>
      </w:r>
      <w:r>
        <w:rPr>
          <w:rFonts w:ascii="Courier New" w:hAnsi="Courier New" w:cs="Courier New"/>
          <w:sz w:val="20"/>
          <w:szCs w:val="20"/>
        </w:rPr>
        <w:t xml:space="preserve"> As multas de que trata o presente subitem não tem caráter compensatório, porém moratório e seu pagamento não exime a CONTRATADA da reparação dos eventuais danos, perdas ou prejuízos que seu ato punível venha a acarretar à CONTRATANTE ou a terceiros, não impedindo, em qualquer caso, que esta opte pela rescisão contratual.</w:t>
      </w:r>
    </w:p>
    <w:p w:rsidR="00C44F68" w:rsidRDefault="00C44F68" w:rsidP="00C44F68">
      <w:pPr>
        <w:pStyle w:val="Recuodecorpodetexto"/>
        <w:spacing w:after="0" w:line="280" w:lineRule="atLeast"/>
        <w:ind w:left="0" w:right="-23"/>
        <w:jc w:val="both"/>
        <w:rPr>
          <w:rFonts w:ascii="Courier New" w:hAnsi="Courier New" w:cs="Courier New"/>
          <w:sz w:val="20"/>
          <w:szCs w:val="20"/>
        </w:rPr>
      </w:pPr>
    </w:p>
    <w:p w:rsidR="00C44F68" w:rsidRDefault="00C44F68" w:rsidP="00C44F68">
      <w:pPr>
        <w:pStyle w:val="Recuodecorpodetexto"/>
        <w:spacing w:after="0" w:line="280" w:lineRule="atLeast"/>
        <w:ind w:left="0" w:right="-2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6.2</w:t>
      </w:r>
      <w:r>
        <w:rPr>
          <w:rFonts w:ascii="Courier New" w:hAnsi="Courier New" w:cs="Courier New"/>
          <w:sz w:val="20"/>
          <w:szCs w:val="20"/>
        </w:rPr>
        <w:tab/>
        <w:t>Para efeito de aplicação de qualquer penalidade, são assegurados o contraditório e a ampla defesa.</w:t>
      </w:r>
    </w:p>
    <w:p w:rsidR="00C44F68" w:rsidRDefault="00C44F68" w:rsidP="00C44F68">
      <w:pPr>
        <w:pStyle w:val="Recuodecorpodetexto"/>
        <w:spacing w:after="0" w:line="280" w:lineRule="atLeast"/>
        <w:ind w:left="0" w:right="-23"/>
        <w:jc w:val="both"/>
        <w:rPr>
          <w:rFonts w:ascii="Courier New" w:hAnsi="Courier New" w:cs="Courier New"/>
          <w:sz w:val="20"/>
          <w:szCs w:val="20"/>
        </w:rPr>
      </w:pPr>
    </w:p>
    <w:p w:rsidR="00C44F68" w:rsidRDefault="00C44F68" w:rsidP="00C44F68">
      <w:pPr>
        <w:pStyle w:val="Recuodecorpodetexto"/>
        <w:spacing w:after="0" w:line="280" w:lineRule="atLeast"/>
        <w:ind w:left="0" w:right="-2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6.3</w:t>
      </w:r>
      <w:r>
        <w:rPr>
          <w:rFonts w:ascii="Courier New" w:hAnsi="Courier New" w:cs="Courier New"/>
          <w:sz w:val="20"/>
          <w:szCs w:val="20"/>
        </w:rPr>
        <w:tab/>
        <w:t>Qualquer penalidade aplicada deverá ser registrada; tratando-se de penalidade que implique no impedimento de licitar e contratar com o MUNICÍPIO, ou de declaração de inidoneidade, será obrigatória a comunicação do ato ao Tribunal de Contas do Estado.</w:t>
      </w:r>
    </w:p>
    <w:p w:rsidR="00C44F68" w:rsidRDefault="00C44F68" w:rsidP="00C44F68">
      <w:pPr>
        <w:pStyle w:val="Recuodecorpodetexto"/>
        <w:spacing w:after="0" w:line="280" w:lineRule="atLeast"/>
        <w:ind w:left="0" w:right="-23"/>
        <w:jc w:val="both"/>
        <w:rPr>
          <w:rFonts w:ascii="Courier New" w:hAnsi="Courier New" w:cs="Courier New"/>
          <w:sz w:val="20"/>
          <w:szCs w:val="20"/>
        </w:rPr>
      </w:pPr>
    </w:p>
    <w:p w:rsidR="00C44F68" w:rsidRDefault="00C44F68" w:rsidP="00C44F68">
      <w:pPr>
        <w:pStyle w:val="Recuodecorpodetexto"/>
        <w:spacing w:after="0" w:line="280" w:lineRule="atLeast"/>
        <w:ind w:left="0" w:right="-2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6.4</w:t>
      </w:r>
      <w:r>
        <w:rPr>
          <w:rFonts w:ascii="Courier New" w:hAnsi="Courier New" w:cs="Courier New"/>
          <w:sz w:val="20"/>
          <w:szCs w:val="20"/>
        </w:rPr>
        <w:tab/>
        <w:t>Independentemente da aplicação das penalidades, a contratada ficará sujeita, ainda, à recomposição das perdas e danos causados à Administração decorrente de sua inadimplência, bem como arcará com a correspondente diferença de preços verificada em nova contratação, na hipótese da proponente classificada não aceitar a contratação pelo mesmo preço e prazo fixado pela inadimplente.</w:t>
      </w:r>
    </w:p>
    <w:p w:rsidR="00C44F68" w:rsidRDefault="00C44F68" w:rsidP="00C44F68">
      <w:pPr>
        <w:pStyle w:val="Recuodecorpodetexto"/>
        <w:spacing w:after="0" w:line="280" w:lineRule="atLeast"/>
        <w:ind w:left="0" w:right="-23"/>
        <w:jc w:val="both"/>
        <w:rPr>
          <w:rFonts w:ascii="Courier New" w:hAnsi="Courier New" w:cs="Courier New"/>
          <w:sz w:val="20"/>
          <w:szCs w:val="20"/>
        </w:rPr>
      </w:pPr>
    </w:p>
    <w:p w:rsidR="00C44F68" w:rsidRDefault="00C44F68" w:rsidP="00C44F68">
      <w:pPr>
        <w:pStyle w:val="Recuodecorpodetexto"/>
        <w:spacing w:after="0" w:line="280" w:lineRule="atLeast"/>
        <w:ind w:left="0" w:right="-2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6.5</w:t>
      </w:r>
      <w:r>
        <w:rPr>
          <w:rFonts w:ascii="Courier New" w:hAnsi="Courier New" w:cs="Courier New"/>
          <w:sz w:val="20"/>
          <w:szCs w:val="20"/>
        </w:rPr>
        <w:tab/>
        <w:t>A aplicação das penalidades capituladas nesta cláusula não impossibilitará a incidência das demais cominações legais contempladas na Lei nº 8.666/93.</w:t>
      </w:r>
    </w:p>
    <w:p w:rsidR="00C44F68" w:rsidRDefault="00C44F68" w:rsidP="00C44F68">
      <w:pPr>
        <w:pStyle w:val="Recuodecorpodetexto"/>
        <w:spacing w:after="0" w:line="280" w:lineRule="atLeast"/>
        <w:ind w:left="0" w:right="-23"/>
        <w:jc w:val="both"/>
        <w:rPr>
          <w:rFonts w:ascii="Courier New" w:hAnsi="Courier New" w:cs="Courier New"/>
          <w:sz w:val="20"/>
          <w:szCs w:val="20"/>
        </w:rPr>
      </w:pPr>
    </w:p>
    <w:p w:rsidR="00E941D2" w:rsidRDefault="00C44F68" w:rsidP="00E941D2">
      <w:pPr>
        <w:pStyle w:val="Recuodecorpodetexto"/>
        <w:spacing w:after="0" w:line="280" w:lineRule="atLeast"/>
        <w:ind w:left="0" w:right="-2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6.6</w:t>
      </w:r>
      <w:r>
        <w:rPr>
          <w:rFonts w:ascii="Courier New" w:hAnsi="Courier New" w:cs="Courier New"/>
          <w:sz w:val="20"/>
          <w:szCs w:val="20"/>
        </w:rPr>
        <w:tab/>
        <w:t>A DETENTORA DA ATA também é responsável pelos danos causados diretamente ao MUNICÍPIO ou a terceiros, decorrentes de sua culpa ou dolo n execução do presente termo, não excluindo ou reduzindo essa responsabilidade à fiscalização ou o acompanhamento pelo órgão interessado nos termos do artigo 70 da Lei Federal 8.666/93.</w:t>
      </w:r>
    </w:p>
    <w:p w:rsidR="00C44F68" w:rsidRPr="00E941D2" w:rsidRDefault="00C44F68" w:rsidP="00E941D2">
      <w:pPr>
        <w:pStyle w:val="Recuodecorpodetexto"/>
        <w:spacing w:after="0" w:line="280" w:lineRule="atLeast"/>
        <w:ind w:left="0" w:right="-2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</w:p>
    <w:p w:rsidR="00C44F68" w:rsidRDefault="00C44F68" w:rsidP="00C44F68">
      <w:pPr>
        <w:spacing w:line="280" w:lineRule="atLeast"/>
        <w:ind w:right="-23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CLÁUSULA SÉTIMA: OBRIGAÇÕES DA DETENTORA DA ATA</w:t>
      </w:r>
    </w:p>
    <w:p w:rsidR="00C44F68" w:rsidRDefault="00C44F68" w:rsidP="00C44F68">
      <w:pPr>
        <w:spacing w:line="280" w:lineRule="atLeast"/>
        <w:ind w:right="-2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7.1</w:t>
      </w:r>
      <w:r>
        <w:rPr>
          <w:rFonts w:ascii="Courier New" w:hAnsi="Courier New" w:cs="Courier New"/>
          <w:sz w:val="20"/>
          <w:szCs w:val="20"/>
        </w:rPr>
        <w:tab/>
        <w:t>A DETENTORA DA ATA responderá civil e criminalmente por todos os danos que venha, direta ou indiretamente, provocar ou causar para o MUNICÍPIO e/ou para terceiros, devendo entregar os objetos desta ATA de acordo com os termos pactuados, em estrita obediência à legislação vigente.</w:t>
      </w:r>
    </w:p>
    <w:p w:rsidR="00C44F68" w:rsidRDefault="00C44F68" w:rsidP="00C44F68">
      <w:pPr>
        <w:spacing w:line="280" w:lineRule="atLeast"/>
        <w:ind w:right="-2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7.2</w:t>
      </w:r>
      <w:r>
        <w:rPr>
          <w:rFonts w:ascii="Courier New" w:hAnsi="Courier New" w:cs="Courier New"/>
          <w:sz w:val="20"/>
          <w:szCs w:val="20"/>
        </w:rPr>
        <w:tab/>
        <w:t>Fica a DETENTORA DA ATA responsável por todos os custos diretos e indiretos relativos à execução do objeto desta ATA, inclusive despesas com materiais, transportes, fretes, mão-de-obra, remunerações, bem como todos os encargos sociais, trabalhistas, previdenciários, securitários e tributários, ou quaisquer outros custos e encargos decorrentes, ou que venham a ser devidos em razão da avença.</w:t>
      </w:r>
    </w:p>
    <w:p w:rsidR="00C44F68" w:rsidRDefault="00C44F68" w:rsidP="00C44F68">
      <w:pPr>
        <w:spacing w:line="280" w:lineRule="atLeast"/>
        <w:ind w:right="-2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7.3</w:t>
      </w:r>
      <w:r>
        <w:rPr>
          <w:rFonts w:ascii="Courier New" w:hAnsi="Courier New" w:cs="Courier New"/>
          <w:sz w:val="20"/>
          <w:szCs w:val="20"/>
        </w:rPr>
        <w:tab/>
        <w:t>Deve a DETENTORA DA ATA manter, durante toda a execução da ATA, em compatibilidade com as obrigações assumidas, todas as condições de habilitação e qualificação exigidas na Licitação.</w:t>
      </w:r>
    </w:p>
    <w:p w:rsidR="00C44F68" w:rsidRDefault="00C44F68" w:rsidP="00C44F68">
      <w:pPr>
        <w:spacing w:line="280" w:lineRule="atLeast"/>
        <w:ind w:right="-23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CLÁUSULA OITAVA: OBRIGAÇÕES DO MUNICÍPIO</w:t>
      </w:r>
    </w:p>
    <w:p w:rsidR="00C44F68" w:rsidRPr="00E941D2" w:rsidRDefault="00C44F68" w:rsidP="00C44F68">
      <w:pPr>
        <w:spacing w:line="280" w:lineRule="atLeast"/>
        <w:ind w:right="-2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8.1</w:t>
      </w:r>
      <w:r>
        <w:rPr>
          <w:rFonts w:ascii="Courier New" w:hAnsi="Courier New" w:cs="Courier New"/>
          <w:sz w:val="20"/>
          <w:szCs w:val="20"/>
        </w:rPr>
        <w:tab/>
        <w:t>O MUNICÍPIO obriga-se a empenhar, quando da contratação, os recursos orçamentários necessários ao pagamento, observadas as previsões estabelecidas, e pagar a(s) nota(s) fiscal(ais) emitida(s), nos termos da Cláusula Quinta.</w:t>
      </w:r>
    </w:p>
    <w:p w:rsidR="00C44F68" w:rsidRPr="00E941D2" w:rsidRDefault="00C44F68" w:rsidP="00C44F68">
      <w:pPr>
        <w:spacing w:line="280" w:lineRule="atLeast"/>
        <w:ind w:right="-23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CLÁUSULA NONA: CANCELAMENTO DA ATA</w:t>
      </w:r>
    </w:p>
    <w:p w:rsidR="00C44F68" w:rsidRDefault="00C44F68" w:rsidP="00C44F68">
      <w:pPr>
        <w:spacing w:line="280" w:lineRule="atLeast"/>
        <w:ind w:right="-2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9.1</w:t>
      </w:r>
      <w:r>
        <w:rPr>
          <w:rFonts w:ascii="Courier New" w:hAnsi="Courier New" w:cs="Courier New"/>
          <w:sz w:val="20"/>
          <w:szCs w:val="20"/>
        </w:rPr>
        <w:tab/>
        <w:t>O não cumprimento de quaisquer cláusulas da presente Ata ensejará em seu cancelamento nos termos do artigo 77 e 80 da Lei nº 8.666/93 e Regulamento do Registro de Preços, independentemente de ação judicial ou extrajudicial e sem prejuízo do disposto nos artigos 86 a 88 da mesma Lei.</w:t>
      </w:r>
    </w:p>
    <w:p w:rsidR="00C44F68" w:rsidRDefault="00C44F68" w:rsidP="00C44F68">
      <w:pPr>
        <w:spacing w:line="280" w:lineRule="atLeast"/>
        <w:ind w:right="-2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9.2</w:t>
      </w:r>
      <w:r>
        <w:rPr>
          <w:rFonts w:ascii="Courier New" w:hAnsi="Courier New" w:cs="Courier New"/>
          <w:sz w:val="20"/>
          <w:szCs w:val="20"/>
        </w:rPr>
        <w:tab/>
        <w:t>Na hipótese de cancelamento do Registro, o MUNICÍPIO poderá reter créditos e promover a cobrança judicial ou extrajudicial de perdas e danos, a fim de se ressarcir de prejuízos que advierem do rompimento.</w:t>
      </w:r>
    </w:p>
    <w:p w:rsidR="00C44F68" w:rsidRPr="00E941D2" w:rsidRDefault="00C44F68" w:rsidP="00E941D2">
      <w:pPr>
        <w:pStyle w:val="Ttulo1"/>
        <w:spacing w:line="280" w:lineRule="atLeast"/>
        <w:ind w:right="-23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lastRenderedPageBreak/>
        <w:t>CLÁUSULA DÉCIMA: DOCUMENTOS INTEGRANTES DO PRESENTE CONTRATO</w:t>
      </w:r>
    </w:p>
    <w:p w:rsidR="00C44F68" w:rsidRDefault="00C44F68" w:rsidP="00C44F68">
      <w:pPr>
        <w:spacing w:line="280" w:lineRule="atLeast"/>
        <w:ind w:right="-2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10.1</w:t>
      </w:r>
      <w:r>
        <w:rPr>
          <w:rFonts w:ascii="Courier New" w:hAnsi="Courier New" w:cs="Courier New"/>
          <w:sz w:val="20"/>
          <w:szCs w:val="20"/>
        </w:rPr>
        <w:tab/>
        <w:t xml:space="preserve">Ficam fazendo parte integrante da presente ATA, independente de transcrição, os seguintes documentos: </w:t>
      </w:r>
    </w:p>
    <w:p w:rsidR="00C44F68" w:rsidRDefault="00C44F68" w:rsidP="00C44F68">
      <w:pPr>
        <w:spacing w:line="280" w:lineRule="atLeast"/>
        <w:ind w:right="-2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a) Edital do </w:t>
      </w:r>
      <w:r>
        <w:rPr>
          <w:rFonts w:ascii="Courier New" w:hAnsi="Courier New" w:cs="Courier New"/>
          <w:iCs/>
          <w:sz w:val="20"/>
          <w:szCs w:val="20"/>
        </w:rPr>
        <w:t>Pregão Presencial nº 019/2018 – Processo Licitatório nº 028/2018 – Edital nº 028/2018</w:t>
      </w:r>
      <w:r>
        <w:rPr>
          <w:rFonts w:ascii="Courier New" w:hAnsi="Courier New" w:cs="Courier New"/>
          <w:sz w:val="20"/>
          <w:szCs w:val="20"/>
        </w:rPr>
        <w:t xml:space="preserve"> e seus anexos, vinculando-se, desta forma, aos termos estabelecidos na respectiva licitação; </w:t>
      </w:r>
    </w:p>
    <w:p w:rsidR="00C44F68" w:rsidRPr="00E941D2" w:rsidRDefault="00C44F68" w:rsidP="00C44F68">
      <w:pPr>
        <w:spacing w:line="280" w:lineRule="atLeast"/>
        <w:ind w:right="-2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b) Proposta do DETENTOR DA ATA e demais documentos integrantes do referido Certame.</w:t>
      </w:r>
    </w:p>
    <w:p w:rsidR="00C44F68" w:rsidRPr="00E941D2" w:rsidRDefault="00C44F68" w:rsidP="00C44F68">
      <w:pPr>
        <w:spacing w:line="280" w:lineRule="atLeast"/>
        <w:ind w:right="-23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CLÁUSULA DÉCIMA PRIMEIRA: FORO</w:t>
      </w:r>
    </w:p>
    <w:p w:rsidR="00C44F68" w:rsidRDefault="00C44F68" w:rsidP="00C44F68">
      <w:pPr>
        <w:spacing w:line="280" w:lineRule="atLeast"/>
        <w:ind w:right="-2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11.1</w:t>
      </w:r>
      <w:r>
        <w:rPr>
          <w:rFonts w:ascii="Courier New" w:hAnsi="Courier New" w:cs="Courier New"/>
          <w:sz w:val="20"/>
          <w:szCs w:val="20"/>
        </w:rPr>
        <w:tab/>
        <w:t>Para dirimir todas as questões decorrentes da execução desta Ata de Registro de Preços fica eleito o foro da comarca de Ibitinga/SP, não obstante outro domicílio que a DETENTORA DA ATA venha a adotar, ao qual expressamente renuncia.</w:t>
      </w:r>
    </w:p>
    <w:p w:rsidR="00C44F68" w:rsidRDefault="00C44F68" w:rsidP="00C44F68">
      <w:pPr>
        <w:pStyle w:val="Corpodetexto2"/>
        <w:spacing w:after="0" w:line="280" w:lineRule="atLeast"/>
        <w:ind w:right="-2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E, por assim, estarem justas e acordadas, as partes assinam esta ATA em </w:t>
      </w:r>
      <w:r>
        <w:rPr>
          <w:rFonts w:ascii="Courier New" w:hAnsi="Courier New" w:cs="Courier New"/>
          <w:b/>
          <w:sz w:val="20"/>
          <w:szCs w:val="20"/>
        </w:rPr>
        <w:t>03 (Três) vias</w:t>
      </w:r>
      <w:r>
        <w:rPr>
          <w:rFonts w:ascii="Courier New" w:hAnsi="Courier New" w:cs="Courier New"/>
          <w:sz w:val="20"/>
          <w:szCs w:val="20"/>
        </w:rPr>
        <w:t xml:space="preserve"> de igual teor e forma, obrigando-se por si e por seus sucessores, na presença das testemunhas abaixo, assinadas, para que surtam todos os efeitos de direito, dando-se publicidade ao ato mediante publicação de seu resumo na Imprensa Oficial.</w:t>
      </w:r>
    </w:p>
    <w:p w:rsidR="00C44F68" w:rsidRDefault="00C44F68" w:rsidP="00C44F68">
      <w:pPr>
        <w:spacing w:line="280" w:lineRule="atLeast"/>
        <w:jc w:val="both"/>
        <w:rPr>
          <w:rFonts w:ascii="Courier New" w:eastAsia="Batang" w:hAnsi="Courier New" w:cs="Courier New"/>
          <w:sz w:val="20"/>
          <w:szCs w:val="20"/>
        </w:rPr>
      </w:pPr>
    </w:p>
    <w:p w:rsidR="00C44F68" w:rsidRDefault="00C44F68" w:rsidP="00C44F68">
      <w:pPr>
        <w:spacing w:line="280" w:lineRule="atLeast"/>
        <w:rPr>
          <w:rFonts w:ascii="Courier New" w:eastAsia="Batang" w:hAnsi="Courier New" w:cs="Courier New"/>
          <w:sz w:val="20"/>
          <w:szCs w:val="20"/>
        </w:rPr>
      </w:pPr>
      <w:r>
        <w:rPr>
          <w:rFonts w:ascii="Courier New" w:eastAsia="Batang" w:hAnsi="Courier New" w:cs="Courier New"/>
          <w:sz w:val="20"/>
          <w:szCs w:val="20"/>
        </w:rPr>
        <w:t xml:space="preserve">Tabatinga/SP, </w:t>
      </w:r>
      <w:r w:rsidR="00E941D2">
        <w:rPr>
          <w:rFonts w:ascii="Courier New" w:eastAsia="Batang" w:hAnsi="Courier New" w:cs="Courier New"/>
          <w:sz w:val="20"/>
          <w:szCs w:val="20"/>
        </w:rPr>
        <w:t>23</w:t>
      </w:r>
      <w:r>
        <w:rPr>
          <w:rFonts w:ascii="Courier New" w:eastAsia="Batang" w:hAnsi="Courier New" w:cs="Courier New"/>
          <w:sz w:val="20"/>
          <w:szCs w:val="20"/>
        </w:rPr>
        <w:t xml:space="preserve"> de </w:t>
      </w:r>
      <w:r w:rsidR="00E941D2">
        <w:rPr>
          <w:rFonts w:ascii="Courier New" w:eastAsia="Batang" w:hAnsi="Courier New" w:cs="Courier New"/>
          <w:sz w:val="20"/>
          <w:szCs w:val="20"/>
        </w:rPr>
        <w:t>maio</w:t>
      </w:r>
      <w:r>
        <w:rPr>
          <w:rFonts w:ascii="Courier New" w:eastAsia="Batang" w:hAnsi="Courier New" w:cs="Courier New"/>
          <w:sz w:val="20"/>
          <w:szCs w:val="20"/>
        </w:rPr>
        <w:t xml:space="preserve"> de 2018.</w:t>
      </w:r>
    </w:p>
    <w:p w:rsidR="00E941D2" w:rsidRDefault="00E941D2" w:rsidP="00E941D2">
      <w:pPr>
        <w:spacing w:after="0" w:line="260" w:lineRule="atLeast"/>
        <w:rPr>
          <w:rFonts w:ascii="Courier New" w:eastAsia="Batang" w:hAnsi="Courier New" w:cs="Courier New"/>
          <w:b/>
          <w:iCs/>
          <w:sz w:val="20"/>
          <w:szCs w:val="20"/>
        </w:rPr>
      </w:pPr>
    </w:p>
    <w:p w:rsidR="00E941D2" w:rsidRDefault="00E941D2" w:rsidP="00E941D2">
      <w:pPr>
        <w:spacing w:after="0" w:line="260" w:lineRule="atLeast"/>
        <w:rPr>
          <w:rFonts w:ascii="Courier New" w:eastAsia="Batang" w:hAnsi="Courier New" w:cs="Courier New"/>
          <w:b/>
          <w:iCs/>
          <w:sz w:val="20"/>
          <w:szCs w:val="20"/>
        </w:rPr>
      </w:pPr>
    </w:p>
    <w:p w:rsidR="00E941D2" w:rsidRDefault="00E941D2" w:rsidP="00E941D2">
      <w:pPr>
        <w:spacing w:after="0" w:line="260" w:lineRule="atLeast"/>
        <w:rPr>
          <w:rFonts w:ascii="Courier New" w:eastAsia="Batang" w:hAnsi="Courier New" w:cs="Courier New"/>
          <w:b/>
          <w:iCs/>
          <w:sz w:val="20"/>
          <w:szCs w:val="20"/>
        </w:rPr>
      </w:pPr>
    </w:p>
    <w:p w:rsidR="00E941D2" w:rsidRDefault="00E941D2" w:rsidP="00E941D2">
      <w:pPr>
        <w:spacing w:after="0" w:line="260" w:lineRule="atLeast"/>
        <w:rPr>
          <w:rFonts w:ascii="Courier New" w:eastAsia="Batang" w:hAnsi="Courier New" w:cs="Courier New"/>
          <w:b/>
          <w:iCs/>
          <w:sz w:val="20"/>
          <w:szCs w:val="20"/>
        </w:rPr>
        <w:sectPr w:rsidR="00E941D2" w:rsidSect="006B52C7">
          <w:headerReference w:type="default" r:id="rId11"/>
          <w:footerReference w:type="default" r:id="rId12"/>
          <w:pgSz w:w="11906" w:h="16838"/>
          <w:pgMar w:top="2805" w:right="1274" w:bottom="1276" w:left="1276" w:header="284" w:footer="77" w:gutter="0"/>
          <w:cols w:space="708"/>
          <w:docGrid w:linePitch="360"/>
        </w:sectPr>
      </w:pPr>
    </w:p>
    <w:p w:rsidR="00E941D2" w:rsidRDefault="00E941D2" w:rsidP="00E941D2">
      <w:pPr>
        <w:spacing w:after="0" w:line="260" w:lineRule="atLeast"/>
        <w:rPr>
          <w:rFonts w:ascii="Courier New" w:eastAsia="Batang" w:hAnsi="Courier New" w:cs="Courier New"/>
          <w:b/>
          <w:iCs/>
          <w:sz w:val="20"/>
          <w:szCs w:val="20"/>
        </w:rPr>
      </w:pPr>
      <w:r>
        <w:rPr>
          <w:rFonts w:ascii="Courier New" w:eastAsia="Batang" w:hAnsi="Courier New" w:cs="Courier New"/>
          <w:b/>
          <w:iCs/>
          <w:sz w:val="20"/>
          <w:szCs w:val="20"/>
        </w:rPr>
        <w:t>MUNICÍPIO DE TABATINGA</w:t>
      </w:r>
    </w:p>
    <w:p w:rsidR="00E941D2" w:rsidRDefault="00E941D2" w:rsidP="00E941D2">
      <w:pPr>
        <w:spacing w:after="0" w:line="260" w:lineRule="atLeast"/>
        <w:rPr>
          <w:rFonts w:ascii="Courier New" w:eastAsia="Batang" w:hAnsi="Courier New" w:cs="Courier New"/>
          <w:b/>
          <w:iCs/>
          <w:sz w:val="20"/>
          <w:szCs w:val="20"/>
        </w:rPr>
      </w:pPr>
      <w:r>
        <w:rPr>
          <w:rFonts w:ascii="Courier New" w:eastAsia="Batang" w:hAnsi="Courier New" w:cs="Courier New"/>
          <w:b/>
          <w:iCs/>
          <w:sz w:val="20"/>
          <w:szCs w:val="20"/>
        </w:rPr>
        <w:t xml:space="preserve">Eduardo </w:t>
      </w:r>
      <w:proofErr w:type="spellStart"/>
      <w:r>
        <w:rPr>
          <w:rFonts w:ascii="Courier New" w:eastAsia="Batang" w:hAnsi="Courier New" w:cs="Courier New"/>
          <w:b/>
          <w:iCs/>
          <w:sz w:val="20"/>
          <w:szCs w:val="20"/>
        </w:rPr>
        <w:t>Ponquio</w:t>
      </w:r>
      <w:proofErr w:type="spellEnd"/>
      <w:r>
        <w:rPr>
          <w:rFonts w:ascii="Courier New" w:eastAsia="Batang" w:hAnsi="Courier New" w:cs="Courier New"/>
          <w:b/>
          <w:iCs/>
          <w:sz w:val="20"/>
          <w:szCs w:val="20"/>
        </w:rPr>
        <w:t xml:space="preserve"> Martinez</w:t>
      </w:r>
    </w:p>
    <w:p w:rsidR="00E941D2" w:rsidRDefault="00E941D2" w:rsidP="00E941D2">
      <w:pPr>
        <w:spacing w:after="0" w:line="260" w:lineRule="atLeast"/>
        <w:rPr>
          <w:rFonts w:ascii="Courier New" w:eastAsia="Batang" w:hAnsi="Courier New" w:cs="Courier New"/>
          <w:b/>
          <w:iCs/>
          <w:sz w:val="20"/>
          <w:szCs w:val="20"/>
        </w:rPr>
      </w:pPr>
      <w:r>
        <w:rPr>
          <w:rFonts w:ascii="Courier New" w:eastAsia="Batang" w:hAnsi="Courier New" w:cs="Courier New"/>
          <w:b/>
          <w:iCs/>
          <w:sz w:val="20"/>
          <w:szCs w:val="20"/>
        </w:rPr>
        <w:t>MUNICÍPIO</w:t>
      </w:r>
    </w:p>
    <w:p w:rsidR="00E941D2" w:rsidRDefault="00E941D2" w:rsidP="00E941D2">
      <w:pPr>
        <w:spacing w:after="0" w:line="260" w:lineRule="atLeast"/>
        <w:rPr>
          <w:rFonts w:ascii="Courier New" w:eastAsia="Batang" w:hAnsi="Courier New" w:cs="Courier New"/>
          <w:b/>
          <w:iCs/>
          <w:sz w:val="20"/>
          <w:szCs w:val="20"/>
        </w:rPr>
      </w:pPr>
    </w:p>
    <w:p w:rsidR="00E941D2" w:rsidRDefault="00E941D2" w:rsidP="00E941D2">
      <w:pPr>
        <w:spacing w:after="0" w:line="260" w:lineRule="atLeast"/>
        <w:rPr>
          <w:rFonts w:ascii="Courier New" w:eastAsia="Batang" w:hAnsi="Courier New" w:cs="Courier New"/>
          <w:b/>
          <w:iCs/>
          <w:sz w:val="20"/>
          <w:szCs w:val="20"/>
        </w:rPr>
      </w:pPr>
    </w:p>
    <w:p w:rsidR="00E941D2" w:rsidRDefault="00E941D2" w:rsidP="00E941D2">
      <w:pPr>
        <w:spacing w:after="0" w:line="260" w:lineRule="atLeast"/>
        <w:rPr>
          <w:rFonts w:ascii="Courier New" w:eastAsia="Batang" w:hAnsi="Courier New" w:cs="Courier New"/>
          <w:b/>
          <w:iCs/>
          <w:sz w:val="20"/>
          <w:szCs w:val="20"/>
        </w:rPr>
      </w:pPr>
      <w:r>
        <w:rPr>
          <w:rFonts w:ascii="Courier New" w:eastAsia="Batang" w:hAnsi="Courier New" w:cs="Courier New"/>
          <w:b/>
          <w:iCs/>
          <w:sz w:val="20"/>
          <w:szCs w:val="20"/>
        </w:rPr>
        <w:t>1.ª Testemunha:</w:t>
      </w:r>
    </w:p>
    <w:p w:rsidR="00E941D2" w:rsidRDefault="00E941D2" w:rsidP="00E941D2">
      <w:pPr>
        <w:spacing w:after="0" w:line="260" w:lineRule="atLeast"/>
        <w:rPr>
          <w:rFonts w:ascii="Courier New" w:eastAsia="Batang" w:hAnsi="Courier New" w:cs="Courier New"/>
          <w:b/>
          <w:iCs/>
          <w:sz w:val="20"/>
          <w:szCs w:val="20"/>
        </w:rPr>
      </w:pPr>
    </w:p>
    <w:p w:rsidR="00E941D2" w:rsidRDefault="00E941D2" w:rsidP="00E941D2">
      <w:pPr>
        <w:spacing w:after="0" w:line="260" w:lineRule="atLeast"/>
        <w:rPr>
          <w:rFonts w:ascii="Courier New" w:hAnsi="Courier New" w:cs="Courier New"/>
          <w:b/>
          <w:bCs/>
          <w:sz w:val="20"/>
          <w:szCs w:val="20"/>
        </w:rPr>
      </w:pPr>
    </w:p>
    <w:p w:rsidR="00E941D2" w:rsidRDefault="00E941D2" w:rsidP="00E941D2">
      <w:pPr>
        <w:spacing w:after="0" w:line="260" w:lineRule="atLeast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Adilson Aparecido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Galbiatti</w:t>
      </w:r>
      <w:proofErr w:type="spellEnd"/>
    </w:p>
    <w:p w:rsidR="00E941D2" w:rsidRDefault="00E941D2" w:rsidP="00E941D2">
      <w:pPr>
        <w:spacing w:after="0" w:line="260" w:lineRule="atLeast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RG. nº 22.316.845-2 SSP/SP</w:t>
      </w:r>
    </w:p>
    <w:p w:rsidR="00E941D2" w:rsidRPr="00987E1E" w:rsidRDefault="00E941D2" w:rsidP="00E941D2">
      <w:pPr>
        <w:spacing w:after="0" w:line="260" w:lineRule="atLeast"/>
        <w:rPr>
          <w:rFonts w:ascii="Courier New" w:hAnsi="Courier New" w:cs="Courier New"/>
          <w:b/>
          <w:bCs/>
          <w:i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CPF. nº 142.842.478-40</w:t>
      </w:r>
    </w:p>
    <w:p w:rsidR="00E941D2" w:rsidRPr="00A252D9" w:rsidRDefault="00E941D2" w:rsidP="00E941D2">
      <w:pPr>
        <w:spacing w:after="0" w:line="260" w:lineRule="atLeast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eastAsia="Batang" w:hAnsi="Courier New" w:cs="Courier New"/>
          <w:b/>
          <w:sz w:val="20"/>
          <w:szCs w:val="20"/>
        </w:rPr>
        <w:br w:type="column"/>
      </w:r>
      <w:r>
        <w:rPr>
          <w:rFonts w:ascii="Courier New" w:eastAsia="Batang" w:hAnsi="Courier New" w:cs="Courier New"/>
          <w:b/>
          <w:sz w:val="20"/>
          <w:szCs w:val="20"/>
        </w:rPr>
        <w:t>RUDINEI ALVARO ZUMPANO ME</w:t>
      </w:r>
    </w:p>
    <w:p w:rsidR="00E941D2" w:rsidRDefault="00E941D2" w:rsidP="00E941D2">
      <w:pPr>
        <w:spacing w:after="0" w:line="260" w:lineRule="atLeast"/>
        <w:rPr>
          <w:rFonts w:ascii="Courier New" w:eastAsia="Batang" w:hAnsi="Courier New" w:cs="Courier New"/>
          <w:b/>
          <w:sz w:val="20"/>
          <w:szCs w:val="20"/>
        </w:rPr>
      </w:pPr>
      <w:proofErr w:type="spellStart"/>
      <w:r>
        <w:rPr>
          <w:rFonts w:ascii="Courier New" w:hAnsi="Courier New" w:cs="Courier New"/>
          <w:b/>
          <w:sz w:val="20"/>
          <w:szCs w:val="20"/>
        </w:rPr>
        <w:t>Rudinei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Alvaro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Zumpano</w:t>
      </w:r>
      <w:proofErr w:type="spellEnd"/>
    </w:p>
    <w:p w:rsidR="00E941D2" w:rsidRDefault="00E941D2" w:rsidP="00E941D2">
      <w:pPr>
        <w:spacing w:after="0" w:line="260" w:lineRule="atLeast"/>
        <w:rPr>
          <w:rFonts w:ascii="Courier New" w:hAnsi="Courier New" w:cs="Courier New"/>
          <w:b/>
          <w:sz w:val="20"/>
          <w:szCs w:val="20"/>
        </w:rPr>
      </w:pPr>
      <w:r w:rsidRPr="00A252D9">
        <w:rPr>
          <w:rFonts w:ascii="Courier New" w:hAnsi="Courier New" w:cs="Courier New"/>
          <w:b/>
          <w:sz w:val="20"/>
          <w:szCs w:val="20"/>
        </w:rPr>
        <w:t>DETENTORA DA ATA</w:t>
      </w:r>
    </w:p>
    <w:p w:rsidR="00E941D2" w:rsidRDefault="00E941D2" w:rsidP="00E941D2">
      <w:pPr>
        <w:spacing w:after="0" w:line="260" w:lineRule="atLeast"/>
        <w:rPr>
          <w:rFonts w:ascii="Courier New" w:hAnsi="Courier New" w:cs="Courier New"/>
          <w:b/>
          <w:sz w:val="20"/>
          <w:szCs w:val="20"/>
        </w:rPr>
      </w:pPr>
    </w:p>
    <w:p w:rsidR="00E941D2" w:rsidRDefault="00E941D2" w:rsidP="00E941D2">
      <w:pPr>
        <w:spacing w:after="0" w:line="260" w:lineRule="atLeast"/>
        <w:rPr>
          <w:rFonts w:ascii="Courier New" w:eastAsia="Batang" w:hAnsi="Courier New" w:cs="Courier New"/>
          <w:b/>
          <w:iCs/>
          <w:sz w:val="20"/>
          <w:szCs w:val="20"/>
        </w:rPr>
      </w:pPr>
    </w:p>
    <w:p w:rsidR="00E941D2" w:rsidRDefault="00E941D2" w:rsidP="00E941D2">
      <w:pPr>
        <w:spacing w:after="0" w:line="260" w:lineRule="atLeast"/>
        <w:rPr>
          <w:rFonts w:ascii="Courier New" w:eastAsia="Batang" w:hAnsi="Courier New" w:cs="Courier New"/>
          <w:b/>
          <w:iCs/>
          <w:sz w:val="20"/>
          <w:szCs w:val="20"/>
        </w:rPr>
      </w:pPr>
      <w:r>
        <w:rPr>
          <w:rFonts w:ascii="Courier New" w:eastAsia="Batang" w:hAnsi="Courier New" w:cs="Courier New"/>
          <w:b/>
          <w:iCs/>
          <w:sz w:val="20"/>
          <w:szCs w:val="20"/>
        </w:rPr>
        <w:t>2.ª Testemunha:</w:t>
      </w:r>
    </w:p>
    <w:p w:rsidR="00E941D2" w:rsidRDefault="00E941D2" w:rsidP="00E941D2">
      <w:pPr>
        <w:spacing w:after="0" w:line="260" w:lineRule="atLeast"/>
        <w:rPr>
          <w:rFonts w:ascii="Courier New" w:eastAsia="Batang" w:hAnsi="Courier New" w:cs="Courier New"/>
          <w:b/>
          <w:iCs/>
          <w:sz w:val="20"/>
          <w:szCs w:val="20"/>
        </w:rPr>
      </w:pPr>
    </w:p>
    <w:p w:rsidR="00E941D2" w:rsidRDefault="00E941D2" w:rsidP="00E941D2">
      <w:pPr>
        <w:spacing w:after="0" w:line="260" w:lineRule="atLeast"/>
        <w:rPr>
          <w:rFonts w:ascii="Courier New" w:hAnsi="Courier New" w:cs="Courier New"/>
          <w:b/>
          <w:sz w:val="20"/>
          <w:szCs w:val="20"/>
        </w:rPr>
      </w:pPr>
    </w:p>
    <w:p w:rsidR="00E941D2" w:rsidRDefault="00E941D2" w:rsidP="00E941D2">
      <w:pPr>
        <w:spacing w:after="0" w:line="260" w:lineRule="atLeast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Flavia Roberta da Silva</w:t>
      </w:r>
    </w:p>
    <w:p w:rsidR="00E941D2" w:rsidRDefault="00E941D2" w:rsidP="00E941D2">
      <w:pPr>
        <w:spacing w:after="0" w:line="260" w:lineRule="atLeast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RG. nº 43.233.260-1 SSP-SP</w:t>
      </w:r>
    </w:p>
    <w:p w:rsidR="00E941D2" w:rsidRDefault="00E941D2" w:rsidP="00E941D2">
      <w:pPr>
        <w:spacing w:after="0" w:line="260" w:lineRule="atLeast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CPF. nº 327.231.788-03</w:t>
      </w:r>
    </w:p>
    <w:p w:rsidR="00E941D2" w:rsidRDefault="00E941D2" w:rsidP="00C03466">
      <w:pPr>
        <w:spacing w:after="0" w:line="260" w:lineRule="atLeast"/>
        <w:rPr>
          <w:rFonts w:cstheme="minorHAnsi"/>
          <w:b/>
          <w:sz w:val="24"/>
          <w:szCs w:val="24"/>
        </w:rPr>
        <w:sectPr w:rsidR="00E941D2" w:rsidSect="00E941D2">
          <w:type w:val="continuous"/>
          <w:pgSz w:w="11906" w:h="16838"/>
          <w:pgMar w:top="2805" w:right="1274" w:bottom="1276" w:left="1276" w:header="284" w:footer="77" w:gutter="0"/>
          <w:cols w:num="2" w:space="708"/>
          <w:docGrid w:linePitch="360"/>
        </w:sectPr>
      </w:pPr>
    </w:p>
    <w:p w:rsidR="004D29A7" w:rsidRDefault="004D29A7" w:rsidP="00C03466">
      <w:pPr>
        <w:spacing w:after="0" w:line="260" w:lineRule="atLeast"/>
        <w:rPr>
          <w:rFonts w:cstheme="minorHAnsi"/>
          <w:b/>
          <w:sz w:val="24"/>
          <w:szCs w:val="24"/>
        </w:rPr>
      </w:pPr>
    </w:p>
    <w:p w:rsidR="00E941D2" w:rsidRDefault="00E941D2" w:rsidP="00C03466">
      <w:pPr>
        <w:spacing w:after="0" w:line="260" w:lineRule="atLeast"/>
        <w:rPr>
          <w:rFonts w:cstheme="minorHAnsi"/>
          <w:b/>
          <w:sz w:val="24"/>
          <w:szCs w:val="24"/>
        </w:rPr>
      </w:pPr>
    </w:p>
    <w:p w:rsidR="00E941D2" w:rsidRDefault="00E941D2" w:rsidP="00C03466">
      <w:pPr>
        <w:spacing w:after="0" w:line="260" w:lineRule="atLeast"/>
        <w:rPr>
          <w:rFonts w:cstheme="minorHAnsi"/>
          <w:b/>
          <w:sz w:val="24"/>
          <w:szCs w:val="24"/>
        </w:rPr>
      </w:pPr>
    </w:p>
    <w:p w:rsidR="004E3597" w:rsidRDefault="004E3597" w:rsidP="00E941D2">
      <w:pPr>
        <w:spacing w:line="240" w:lineRule="atLeast"/>
        <w:jc w:val="center"/>
        <w:rPr>
          <w:rFonts w:ascii="Courier New" w:hAnsi="Courier New" w:cs="Courier New"/>
          <w:b/>
        </w:rPr>
      </w:pPr>
    </w:p>
    <w:p w:rsidR="00E941D2" w:rsidRDefault="00E941D2" w:rsidP="00E941D2">
      <w:pPr>
        <w:spacing w:line="240" w:lineRule="atLeast"/>
        <w:jc w:val="center"/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  <w:b/>
        </w:rPr>
        <w:lastRenderedPageBreak/>
        <w:t>TERMO DE CIÊNCIA E DE NOTIFICAÇÃO</w:t>
      </w:r>
    </w:p>
    <w:p w:rsidR="00E941D2" w:rsidRDefault="00E941D2" w:rsidP="00E941D2">
      <w:pPr>
        <w:spacing w:line="240" w:lineRule="atLeast"/>
        <w:jc w:val="both"/>
        <w:rPr>
          <w:rFonts w:ascii="Courier New" w:hAnsi="Courier New" w:cs="Courier New"/>
          <w:i/>
          <w:sz w:val="20"/>
        </w:rPr>
      </w:pPr>
    </w:p>
    <w:p w:rsidR="00E941D2" w:rsidRDefault="00E941D2" w:rsidP="00E941D2">
      <w:pPr>
        <w:spacing w:after="0" w:line="240" w:lineRule="atLeast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Ata n° (de origem): </w:t>
      </w:r>
      <w:r w:rsidR="00716ADF">
        <w:rPr>
          <w:rFonts w:ascii="Courier New" w:hAnsi="Courier New" w:cs="Courier New"/>
          <w:b/>
          <w:sz w:val="20"/>
        </w:rPr>
        <w:t>066</w:t>
      </w:r>
      <w:r>
        <w:rPr>
          <w:rFonts w:ascii="Courier New" w:hAnsi="Courier New" w:cs="Courier New"/>
          <w:b/>
          <w:sz w:val="20"/>
        </w:rPr>
        <w:t>/2018.</w:t>
      </w:r>
    </w:p>
    <w:p w:rsidR="00E941D2" w:rsidRDefault="00E941D2" w:rsidP="00E941D2">
      <w:pPr>
        <w:spacing w:after="0" w:line="240" w:lineRule="atLeast"/>
        <w:jc w:val="both"/>
        <w:rPr>
          <w:rFonts w:ascii="Courier New" w:hAnsi="Courier New" w:cs="Courier New"/>
          <w:b/>
          <w:i/>
          <w:sz w:val="20"/>
        </w:rPr>
      </w:pPr>
      <w:r>
        <w:rPr>
          <w:rFonts w:ascii="Courier New" w:hAnsi="Courier New" w:cs="Courier New"/>
          <w:b/>
          <w:sz w:val="20"/>
        </w:rPr>
        <w:t>Municipalidade: PREFEITURA MUNICIPAL DE TABATINGA.</w:t>
      </w:r>
    </w:p>
    <w:p w:rsidR="00E941D2" w:rsidRDefault="00E941D2" w:rsidP="00E941D2">
      <w:pPr>
        <w:spacing w:after="0" w:line="240" w:lineRule="atLeast"/>
        <w:jc w:val="both"/>
        <w:rPr>
          <w:rFonts w:ascii="Courier New" w:eastAsia="Batang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</w:rPr>
        <w:t>Detentora da Ata: RUDINEI ALVARO ZUMPANO ME</w:t>
      </w:r>
      <w:r>
        <w:rPr>
          <w:rFonts w:ascii="Courier New" w:eastAsia="Batang" w:hAnsi="Courier New" w:cs="Courier New"/>
          <w:b/>
          <w:sz w:val="20"/>
          <w:szCs w:val="20"/>
        </w:rPr>
        <w:t>.</w:t>
      </w:r>
    </w:p>
    <w:p w:rsidR="00E941D2" w:rsidRDefault="00E941D2" w:rsidP="00E941D2">
      <w:pPr>
        <w:spacing w:after="0" w:line="240" w:lineRule="atLeast"/>
        <w:jc w:val="both"/>
        <w:rPr>
          <w:rFonts w:ascii="Courier New" w:hAnsi="Courier New" w:cs="Courier New"/>
          <w:b/>
          <w:i/>
          <w:sz w:val="20"/>
        </w:rPr>
      </w:pPr>
      <w:r>
        <w:rPr>
          <w:rFonts w:ascii="Courier New" w:hAnsi="Courier New" w:cs="Courier New"/>
          <w:b/>
          <w:sz w:val="20"/>
        </w:rPr>
        <w:t xml:space="preserve">Objeto: </w:t>
      </w:r>
      <w:r w:rsidRPr="00E769F0">
        <w:rPr>
          <w:rFonts w:ascii="Courier New" w:hAnsi="Courier New" w:cs="Courier New"/>
          <w:b/>
          <w:sz w:val="20"/>
        </w:rPr>
        <w:t xml:space="preserve">Registro de Preços para futura e eventual </w:t>
      </w:r>
      <w:r>
        <w:rPr>
          <w:rFonts w:ascii="Courier New" w:hAnsi="Courier New" w:cs="Courier New"/>
          <w:b/>
          <w:sz w:val="20"/>
        </w:rPr>
        <w:t>Aquisição de Oxigênio para o Pronto Socorro Municipal.</w:t>
      </w:r>
    </w:p>
    <w:p w:rsidR="00E941D2" w:rsidRDefault="00E941D2" w:rsidP="00E941D2">
      <w:pPr>
        <w:spacing w:line="240" w:lineRule="atLeast"/>
        <w:ind w:firstLine="1134"/>
        <w:jc w:val="both"/>
        <w:rPr>
          <w:rFonts w:ascii="Courier New" w:hAnsi="Courier New" w:cs="Courier New"/>
          <w:i/>
          <w:sz w:val="20"/>
        </w:rPr>
      </w:pPr>
    </w:p>
    <w:p w:rsidR="00E941D2" w:rsidRDefault="00E941D2" w:rsidP="00E941D2">
      <w:pPr>
        <w:spacing w:line="240" w:lineRule="atLeast"/>
        <w:ind w:firstLine="1134"/>
        <w:jc w:val="both"/>
        <w:rPr>
          <w:rFonts w:ascii="Courier New" w:hAnsi="Courier New" w:cs="Courier New"/>
          <w:i/>
          <w:sz w:val="20"/>
        </w:rPr>
      </w:pPr>
      <w:r>
        <w:rPr>
          <w:rFonts w:ascii="Courier New" w:hAnsi="Courier New" w:cs="Courier New"/>
          <w:sz w:val="20"/>
        </w:rPr>
        <w:t>Na qualidade de Município e Detentora da Ata, respectivamente, do Termo acima identificado, e, cientes do seu encaminhamento ao TRIBUNAL DE CONTAS DO ESTADO, para fins de instrução e julgamento, damo-nos por CIENTES e NOTIFICADOS para acompanhar todos os atos da tramitação processual, até julgamento final e sua publicação e, se for o caso e de nosso interesse, para, nos prazos e nas formas legais e regimentais, exercer o direito da defesa, interpor recursos e o mais que couber.</w:t>
      </w:r>
    </w:p>
    <w:p w:rsidR="00E941D2" w:rsidRDefault="00E941D2" w:rsidP="00E941D2">
      <w:pPr>
        <w:spacing w:line="240" w:lineRule="atLeast"/>
        <w:ind w:firstLine="1134"/>
        <w:jc w:val="both"/>
        <w:rPr>
          <w:rFonts w:ascii="Courier New" w:hAnsi="Courier New" w:cs="Courier New"/>
          <w:i/>
          <w:sz w:val="20"/>
        </w:rPr>
      </w:pPr>
      <w:r>
        <w:rPr>
          <w:rFonts w:ascii="Courier New" w:hAnsi="Courier New" w:cs="Courier New"/>
          <w:sz w:val="20"/>
        </w:rPr>
        <w:t>Outrossim, declaramos estar cientes, doravante, de que todos os despachos e decisões que vierem a ser tomados, relativamente ao aludido processo, serão publicados no Diário Oficial do Estado, Caderno do Poder Legislativo, parte do Tribunal de Contas do Estado de São Paulo, de conformidade com o artigo 90 da Lei Complementar n° 709, de 14 de janeiro de 1993, iniciando-se, a partir de então, a contagem dos prazos processuais.</w:t>
      </w:r>
    </w:p>
    <w:p w:rsidR="00E941D2" w:rsidRDefault="00E941D2" w:rsidP="00E941D2">
      <w:pPr>
        <w:spacing w:line="240" w:lineRule="atLeast"/>
        <w:jc w:val="both"/>
        <w:rPr>
          <w:rFonts w:ascii="Courier New" w:hAnsi="Courier New" w:cs="Courier New"/>
          <w:i/>
          <w:sz w:val="20"/>
        </w:rPr>
      </w:pPr>
    </w:p>
    <w:p w:rsidR="00E941D2" w:rsidRDefault="00E941D2" w:rsidP="00E941D2">
      <w:pPr>
        <w:spacing w:line="240" w:lineRule="atLeast"/>
        <w:jc w:val="both"/>
        <w:rPr>
          <w:rFonts w:ascii="Courier New" w:hAnsi="Courier New" w:cs="Courier New"/>
          <w:i/>
          <w:sz w:val="20"/>
        </w:rPr>
      </w:pPr>
      <w:r>
        <w:rPr>
          <w:rFonts w:ascii="Courier New" w:hAnsi="Courier New" w:cs="Courier New"/>
          <w:sz w:val="20"/>
        </w:rPr>
        <w:t>Tabatinga/SP, 23 de maio de 2018.</w:t>
      </w:r>
    </w:p>
    <w:p w:rsidR="00E941D2" w:rsidRDefault="00E941D2" w:rsidP="00E941D2">
      <w:pPr>
        <w:spacing w:line="240" w:lineRule="atLeast"/>
        <w:jc w:val="both"/>
        <w:rPr>
          <w:rFonts w:ascii="Courier New" w:hAnsi="Courier New" w:cs="Courier New"/>
          <w:i/>
          <w:sz w:val="20"/>
        </w:rPr>
      </w:pPr>
    </w:p>
    <w:p w:rsidR="00E941D2" w:rsidRDefault="00E941D2" w:rsidP="00E941D2">
      <w:pPr>
        <w:spacing w:line="240" w:lineRule="atLeast"/>
        <w:jc w:val="both"/>
        <w:rPr>
          <w:rFonts w:ascii="Courier New" w:hAnsi="Courier New" w:cs="Courier New"/>
          <w:i/>
          <w:sz w:val="20"/>
        </w:rPr>
      </w:pPr>
    </w:p>
    <w:p w:rsidR="00E941D2" w:rsidRDefault="00E941D2" w:rsidP="00E941D2">
      <w:pPr>
        <w:spacing w:line="240" w:lineRule="atLeast"/>
        <w:jc w:val="both"/>
        <w:rPr>
          <w:rFonts w:ascii="Courier New" w:hAnsi="Courier New" w:cs="Courier New"/>
          <w:i/>
          <w:sz w:val="20"/>
        </w:rPr>
      </w:pPr>
    </w:p>
    <w:p w:rsidR="00E941D2" w:rsidRDefault="00E941D2" w:rsidP="00E941D2">
      <w:pPr>
        <w:spacing w:line="240" w:lineRule="atLeast"/>
        <w:jc w:val="both"/>
        <w:rPr>
          <w:rFonts w:ascii="Courier New" w:hAnsi="Courier New" w:cs="Courier New"/>
          <w:i/>
          <w:sz w:val="20"/>
        </w:rPr>
      </w:pPr>
    </w:p>
    <w:p w:rsidR="00E941D2" w:rsidRDefault="00E941D2" w:rsidP="00E941D2">
      <w:pPr>
        <w:spacing w:after="0" w:line="240" w:lineRule="atLeast"/>
        <w:jc w:val="both"/>
        <w:rPr>
          <w:rFonts w:ascii="Courier New" w:hAnsi="Courier New" w:cs="Courier New"/>
          <w:b/>
          <w:i/>
          <w:sz w:val="20"/>
        </w:rPr>
      </w:pPr>
      <w:r>
        <w:rPr>
          <w:rFonts w:ascii="Courier New" w:hAnsi="Courier New" w:cs="Courier New"/>
          <w:b/>
          <w:sz w:val="20"/>
        </w:rPr>
        <w:t>PREFEITURA DE TABATINGA/SP</w:t>
      </w:r>
    </w:p>
    <w:p w:rsidR="00E941D2" w:rsidRDefault="00E941D2" w:rsidP="00E941D2">
      <w:pPr>
        <w:spacing w:after="0" w:line="240" w:lineRule="atLeast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Eduardo </w:t>
      </w:r>
      <w:proofErr w:type="spellStart"/>
      <w:r>
        <w:rPr>
          <w:rFonts w:ascii="Courier New" w:hAnsi="Courier New" w:cs="Courier New"/>
          <w:b/>
          <w:sz w:val="20"/>
        </w:rPr>
        <w:t>Ponquio</w:t>
      </w:r>
      <w:proofErr w:type="spellEnd"/>
      <w:r>
        <w:rPr>
          <w:rFonts w:ascii="Courier New" w:hAnsi="Courier New" w:cs="Courier New"/>
          <w:b/>
          <w:sz w:val="20"/>
        </w:rPr>
        <w:t xml:space="preserve"> Martinez</w:t>
      </w:r>
    </w:p>
    <w:p w:rsidR="00E941D2" w:rsidRDefault="00465379" w:rsidP="00E941D2">
      <w:pPr>
        <w:spacing w:after="0" w:line="240" w:lineRule="atLeast"/>
        <w:jc w:val="both"/>
        <w:rPr>
          <w:rFonts w:ascii="Courier New" w:hAnsi="Courier New" w:cs="Courier New"/>
          <w:b/>
          <w:i/>
          <w:sz w:val="20"/>
        </w:rPr>
      </w:pPr>
      <w:r>
        <w:rPr>
          <w:rFonts w:ascii="Courier New" w:hAnsi="Courier New" w:cs="Courier New"/>
          <w:b/>
          <w:sz w:val="20"/>
        </w:rPr>
        <w:t>Município</w:t>
      </w:r>
    </w:p>
    <w:p w:rsidR="00E941D2" w:rsidRDefault="00E941D2" w:rsidP="00E941D2">
      <w:pPr>
        <w:spacing w:line="240" w:lineRule="atLeast"/>
        <w:jc w:val="both"/>
        <w:rPr>
          <w:rFonts w:ascii="Courier New" w:hAnsi="Courier New" w:cs="Courier New"/>
          <w:b/>
          <w:i/>
          <w:sz w:val="20"/>
        </w:rPr>
      </w:pPr>
    </w:p>
    <w:p w:rsidR="00E941D2" w:rsidRDefault="00E941D2" w:rsidP="00E941D2">
      <w:pPr>
        <w:spacing w:line="240" w:lineRule="atLeast"/>
        <w:jc w:val="both"/>
        <w:rPr>
          <w:rFonts w:ascii="Courier New" w:hAnsi="Courier New" w:cs="Courier New"/>
          <w:b/>
          <w:i/>
          <w:sz w:val="20"/>
        </w:rPr>
      </w:pPr>
    </w:p>
    <w:p w:rsidR="00E941D2" w:rsidRDefault="00E941D2" w:rsidP="00E941D2">
      <w:pPr>
        <w:spacing w:line="240" w:lineRule="atLeast"/>
        <w:jc w:val="both"/>
        <w:rPr>
          <w:rFonts w:ascii="Courier New" w:hAnsi="Courier New" w:cs="Courier New"/>
          <w:b/>
          <w:i/>
          <w:sz w:val="20"/>
        </w:rPr>
      </w:pPr>
    </w:p>
    <w:p w:rsidR="00E941D2" w:rsidRPr="00A252D9" w:rsidRDefault="00E941D2" w:rsidP="00E941D2">
      <w:pPr>
        <w:spacing w:after="0" w:line="260" w:lineRule="atLeast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eastAsia="Batang" w:hAnsi="Courier New" w:cs="Courier New"/>
          <w:b/>
          <w:sz w:val="20"/>
          <w:szCs w:val="20"/>
        </w:rPr>
        <w:t>RUDINEI ALVARO ZUMPANO ME</w:t>
      </w:r>
    </w:p>
    <w:p w:rsidR="00E941D2" w:rsidRDefault="00E941D2" w:rsidP="00E941D2">
      <w:pPr>
        <w:spacing w:after="0" w:line="260" w:lineRule="atLeast"/>
        <w:rPr>
          <w:rFonts w:ascii="Courier New" w:eastAsia="Batang" w:hAnsi="Courier New" w:cs="Courier New"/>
          <w:b/>
          <w:sz w:val="20"/>
          <w:szCs w:val="20"/>
        </w:rPr>
      </w:pPr>
      <w:proofErr w:type="spellStart"/>
      <w:r>
        <w:rPr>
          <w:rFonts w:ascii="Courier New" w:hAnsi="Courier New" w:cs="Courier New"/>
          <w:b/>
          <w:sz w:val="20"/>
          <w:szCs w:val="20"/>
        </w:rPr>
        <w:t>Rudinei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Alvaro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Zumpano</w:t>
      </w:r>
      <w:proofErr w:type="spellEnd"/>
    </w:p>
    <w:p w:rsidR="00E941D2" w:rsidRDefault="00E941D2" w:rsidP="00E941D2">
      <w:pPr>
        <w:spacing w:after="0" w:line="260" w:lineRule="atLeast"/>
        <w:rPr>
          <w:rFonts w:ascii="Courier New" w:hAnsi="Courier New" w:cs="Courier New"/>
          <w:b/>
          <w:sz w:val="20"/>
          <w:szCs w:val="20"/>
        </w:rPr>
      </w:pPr>
      <w:r w:rsidRPr="00A252D9">
        <w:rPr>
          <w:rFonts w:ascii="Courier New" w:hAnsi="Courier New" w:cs="Courier New"/>
          <w:b/>
          <w:sz w:val="20"/>
          <w:szCs w:val="20"/>
        </w:rPr>
        <w:t>DETENTORA DA ATA</w:t>
      </w:r>
    </w:p>
    <w:p w:rsidR="00E941D2" w:rsidRDefault="00E941D2" w:rsidP="00E941D2">
      <w:pPr>
        <w:spacing w:line="240" w:lineRule="atLeast"/>
        <w:jc w:val="both"/>
        <w:rPr>
          <w:rFonts w:ascii="Courier New" w:hAnsi="Courier New" w:cs="Courier New"/>
          <w:b/>
          <w:sz w:val="20"/>
        </w:rPr>
      </w:pPr>
    </w:p>
    <w:p w:rsidR="00E941D2" w:rsidRDefault="00E941D2" w:rsidP="00C03466">
      <w:pPr>
        <w:spacing w:after="0" w:line="260" w:lineRule="atLeast"/>
        <w:rPr>
          <w:rFonts w:cstheme="minorHAnsi"/>
          <w:b/>
          <w:sz w:val="24"/>
          <w:szCs w:val="24"/>
        </w:rPr>
      </w:pPr>
    </w:p>
    <w:sectPr w:rsidR="00E941D2" w:rsidSect="00E941D2">
      <w:type w:val="continuous"/>
      <w:pgSz w:w="11906" w:h="16838"/>
      <w:pgMar w:top="2805" w:right="1274" w:bottom="1276" w:left="1276" w:header="284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764" w:rsidRDefault="009F4764">
      <w:pPr>
        <w:spacing w:after="0" w:line="240" w:lineRule="auto"/>
      </w:pPr>
      <w:r>
        <w:separator/>
      </w:r>
    </w:p>
  </w:endnote>
  <w:endnote w:type="continuationSeparator" w:id="0">
    <w:p w:rsidR="009F4764" w:rsidRDefault="009F4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jaya">
    <w:altName w:val="Arial"/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3922093"/>
    </w:sdtPr>
    <w:sdtEndPr/>
    <w:sdtContent>
      <w:p w:rsidR="009F4764" w:rsidRDefault="009F4764">
        <w:pPr>
          <w:pStyle w:val="Rodap"/>
          <w:pBdr>
            <w:bottom w:val="single" w:sz="12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597">
          <w:rPr>
            <w:noProof/>
          </w:rPr>
          <w:t>6</w:t>
        </w:r>
        <w:r>
          <w:fldChar w:fldCharType="end"/>
        </w:r>
      </w:p>
      <w:p w:rsidR="009F4764" w:rsidRDefault="009F4764">
        <w:pPr>
          <w:pStyle w:val="Rodap"/>
          <w:jc w:val="center"/>
          <w:rPr>
            <w:sz w:val="10"/>
            <w:szCs w:val="18"/>
          </w:rPr>
        </w:pPr>
      </w:p>
      <w:p w:rsidR="009F4764" w:rsidRDefault="009F4764">
        <w:pPr>
          <w:pStyle w:val="Rodap"/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t>Rua Quintino do Vale, 298 - Centro - Tabatinga/SP - CEP: 14.910-000</w:t>
        </w:r>
      </w:p>
      <w:p w:rsidR="009F4764" w:rsidRDefault="009F4764">
        <w:pPr>
          <w:pStyle w:val="Rodap"/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t xml:space="preserve">Fone/Fax: 16 3321-9500        e-mail: </w:t>
        </w:r>
        <w:hyperlink r:id="rId1" w:history="1">
          <w:r>
            <w:rPr>
              <w:rStyle w:val="Hyperlink"/>
              <w:sz w:val="18"/>
              <w:szCs w:val="18"/>
            </w:rPr>
            <w:t>licitacao@tabatinga.sp.gov.br</w:t>
          </w:r>
        </w:hyperlink>
        <w:r>
          <w:rPr>
            <w:sz w:val="18"/>
            <w:szCs w:val="18"/>
          </w:rPr>
          <w:t xml:space="preserve"> </w:t>
        </w:r>
      </w:p>
      <w:p w:rsidR="009F4764" w:rsidRDefault="009F4764">
        <w:pPr>
          <w:pStyle w:val="Rodap"/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t>CNPJ: 71.989.685/0001-99      I.E: 674.060.698.117</w:t>
        </w:r>
      </w:p>
      <w:p w:rsidR="009F4764" w:rsidRDefault="00135F60">
        <w:pPr>
          <w:pStyle w:val="Rodap"/>
          <w:jc w:val="right"/>
        </w:pPr>
      </w:p>
    </w:sdtContent>
  </w:sdt>
  <w:p w:rsidR="009F4764" w:rsidRDefault="009F4764">
    <w:pPr>
      <w:pStyle w:val="Rodap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764" w:rsidRDefault="009F4764">
      <w:pPr>
        <w:spacing w:after="0" w:line="240" w:lineRule="auto"/>
      </w:pPr>
      <w:r>
        <w:separator/>
      </w:r>
    </w:p>
  </w:footnote>
  <w:footnote w:type="continuationSeparator" w:id="0">
    <w:p w:rsidR="009F4764" w:rsidRDefault="009F4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764" w:rsidRDefault="009F4764">
    <w:pPr>
      <w:pStyle w:val="Cabealho"/>
      <w:tabs>
        <w:tab w:val="clear" w:pos="4252"/>
        <w:tab w:val="clear" w:pos="8504"/>
      </w:tabs>
    </w:pPr>
  </w:p>
  <w:p w:rsidR="009F4764" w:rsidRDefault="00135F60">
    <w:pPr>
      <w:pStyle w:val="Cabealho"/>
      <w:tabs>
        <w:tab w:val="clear" w:pos="4252"/>
        <w:tab w:val="clear" w:pos="8504"/>
      </w:tabs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5" type="#_x0000_t75" style="position:absolute;margin-left:16.25pt;margin-top:9.7pt;width:52.55pt;height:57.8pt;z-index:251662336;mso-wrap-distance-top:0;mso-wrap-distance-bottom:0;mso-width-relative:page;mso-height-relative:page">
          <v:imagedata r:id="rId1" o:title=""/>
          <w10:wrap type="topAndBottom"/>
        </v:shape>
        <o:OLEObject Type="Embed" ProgID="PBrush" ShapeID="_x0000_s6145" DrawAspect="Content" ObjectID="_1588677325" r:id="rId2"/>
      </w:object>
    </w:r>
  </w:p>
  <w:p w:rsidR="009F4764" w:rsidRDefault="009F4764">
    <w:pPr>
      <w:spacing w:after="0" w:line="240" w:lineRule="auto"/>
      <w:jc w:val="center"/>
      <w:rPr>
        <w:rFonts w:asciiTheme="majorHAnsi" w:hAnsiTheme="majorHAnsi" w:cs="Times New Roman"/>
        <w:b/>
        <w:sz w:val="32"/>
        <w:szCs w:val="32"/>
      </w:rPr>
    </w:pPr>
    <w:r>
      <w:rPr>
        <w:rFonts w:asciiTheme="majorHAnsi" w:hAnsiTheme="majorHAnsi" w:cs="Times New Roman"/>
        <w:b/>
        <w:sz w:val="32"/>
        <w:szCs w:val="32"/>
      </w:rPr>
      <w:t>PREFEITURA DE TABATINGA/SP</w:t>
    </w:r>
  </w:p>
  <w:p w:rsidR="009F4764" w:rsidRDefault="009F4764">
    <w:pPr>
      <w:pStyle w:val="Cabealho"/>
      <w:jc w:val="center"/>
      <w:rPr>
        <w:rFonts w:asciiTheme="majorHAnsi" w:hAnsiTheme="majorHAnsi" w:cs="Times New Roman"/>
      </w:rPr>
    </w:pPr>
    <w:r>
      <w:rPr>
        <w:rFonts w:asciiTheme="majorHAnsi" w:hAnsiTheme="majorHAnsi"/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7F5637D" wp14:editId="3BF67459">
              <wp:simplePos x="0" y="0"/>
              <wp:positionH relativeFrom="column">
                <wp:posOffset>80010</wp:posOffset>
              </wp:positionH>
              <wp:positionV relativeFrom="paragraph">
                <wp:posOffset>43180</wp:posOffset>
              </wp:positionV>
              <wp:extent cx="6000750" cy="979805"/>
              <wp:effectExtent l="0" t="0" r="0" b="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0750" cy="979805"/>
                        <a:chOff x="151080" y="102410"/>
                        <a:chExt cx="6001003" cy="979983"/>
                      </a:xfrm>
                    </wpg:grpSpPr>
                    <wps:wsp>
                      <wps:cNvPr id="3" name="Conector reto 3"/>
                      <wps:cNvCnPr/>
                      <wps:spPr>
                        <a:xfrm>
                          <a:off x="151080" y="548637"/>
                          <a:ext cx="5817920" cy="0"/>
                        </a:xfrm>
                        <a:prstGeom prst="line">
                          <a:avLst/>
                        </a:prstGeom>
                        <a:ln w="12700">
                          <a:bevel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5" name="Imagem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59705" y="102410"/>
                          <a:ext cx="548640" cy="46085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07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4323283" y="570583"/>
                          <a:ext cx="1828800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9F4764" w:rsidRPr="00C870A1" w:rsidRDefault="009F4764">
                            <w:pPr>
                              <w:spacing w:after="0" w:line="240" w:lineRule="auto"/>
                              <w:jc w:val="center"/>
                              <w:rPr>
                                <w:rFonts w:ascii="Vijaya" w:hAnsi="Vijaya" w:cs="Vijaya"/>
                                <w:sz w:val="14"/>
                                <w:szCs w:val="14"/>
                              </w:rPr>
                            </w:pPr>
                            <w:r w:rsidRPr="00C870A1">
                              <w:rPr>
                                <w:rFonts w:ascii="Vijaya" w:hAnsi="Vijaya" w:cs="Vijaya"/>
                                <w:sz w:val="14"/>
                                <w:szCs w:val="14"/>
                              </w:rPr>
                              <w:t xml:space="preserve">Município de Interesse Turístico </w:t>
                            </w:r>
                          </w:p>
                          <w:p w:rsidR="009F4764" w:rsidRPr="00C870A1" w:rsidRDefault="009F4764">
                            <w:pPr>
                              <w:spacing w:after="0" w:line="240" w:lineRule="auto"/>
                              <w:jc w:val="center"/>
                              <w:rPr>
                                <w:rFonts w:ascii="Vijaya" w:hAnsi="Vijaya" w:cs="Vijaya"/>
                                <w:sz w:val="14"/>
                                <w:szCs w:val="14"/>
                              </w:rPr>
                            </w:pPr>
                            <w:r w:rsidRPr="00C870A1">
                              <w:rPr>
                                <w:rFonts w:ascii="Vijaya" w:hAnsi="Vijaya" w:cs="Vijaya"/>
                                <w:sz w:val="14"/>
                                <w:szCs w:val="14"/>
                              </w:rPr>
                              <w:t>Capital Nacional dos Bichos de Pelúcia</w:t>
                            </w:r>
                          </w:p>
                          <w:p w:rsidR="009F4764" w:rsidRPr="00C870A1" w:rsidRDefault="009F4764">
                            <w:pPr>
                              <w:spacing w:after="0" w:line="240" w:lineRule="auto"/>
                              <w:jc w:val="center"/>
                              <w:rPr>
                                <w:rFonts w:ascii="Vijaya" w:hAnsi="Vijaya" w:cs="Vijaya"/>
                                <w:sz w:val="14"/>
                                <w:szCs w:val="14"/>
                              </w:rPr>
                            </w:pPr>
                            <w:r w:rsidRPr="00C870A1">
                              <w:rPr>
                                <w:rFonts w:ascii="Vijaya" w:hAnsi="Vijaya" w:cs="Vijaya"/>
                                <w:sz w:val="14"/>
                                <w:szCs w:val="14"/>
                              </w:rPr>
                              <w:t>e Acessórios Infantis</w:t>
                            </w:r>
                          </w:p>
                          <w:p w:rsidR="009F4764" w:rsidRDefault="009F47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F5637D" id="Grupo 6" o:spid="_x0000_s1026" style="position:absolute;left:0;text-align:left;margin-left:6.3pt;margin-top:3.4pt;width:472.5pt;height:77.15pt;z-index:251661312" coordorigin="1510,1024" coordsize="60010,97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">
              <v:line id="Conector reto 3" o:spid="_x0000_s1027" style="position:absolute;visibility:visible;mso-wrap-style:square" from="1510,5486" to="59690,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" strokecolor="black [3040]" strokeweight="1pt">
                <v:stroke joinstyle="bevel"/>
              </v:line>
              <v:shape id="Imagem 5" o:spid="_x0000_s1028" type="#_x0000_t75" style="position:absolute;left:49597;top:1024;width:5486;height:46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9" type="#_x0000_t202" style="position:absolute;left:43232;top:5705;width:18288;height:5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<v:textbox>
                  <w:txbxContent>
                    <w:p w:rsidR="009F4764" w:rsidRPr="00C870A1" w:rsidRDefault="009F4764">
                      <w:pPr>
                        <w:spacing w:after="0" w:line="240" w:lineRule="auto"/>
                        <w:jc w:val="center"/>
                        <w:rPr>
                          <w:rFonts w:ascii="Vijaya" w:hAnsi="Vijaya" w:cs="Vijaya"/>
                          <w:sz w:val="14"/>
                          <w:szCs w:val="14"/>
                        </w:rPr>
                      </w:pPr>
                      <w:r w:rsidRPr="00C870A1">
                        <w:rPr>
                          <w:rFonts w:ascii="Vijaya" w:hAnsi="Vijaya" w:cs="Vijaya"/>
                          <w:sz w:val="14"/>
                          <w:szCs w:val="14"/>
                        </w:rPr>
                        <w:t xml:space="preserve">Município de Interesse Turístico </w:t>
                      </w:r>
                    </w:p>
                    <w:p w:rsidR="009F4764" w:rsidRPr="00C870A1" w:rsidRDefault="009F4764">
                      <w:pPr>
                        <w:spacing w:after="0" w:line="240" w:lineRule="auto"/>
                        <w:jc w:val="center"/>
                        <w:rPr>
                          <w:rFonts w:ascii="Vijaya" w:hAnsi="Vijaya" w:cs="Vijaya"/>
                          <w:sz w:val="14"/>
                          <w:szCs w:val="14"/>
                        </w:rPr>
                      </w:pPr>
                      <w:r w:rsidRPr="00C870A1">
                        <w:rPr>
                          <w:rFonts w:ascii="Vijaya" w:hAnsi="Vijaya" w:cs="Vijaya"/>
                          <w:sz w:val="14"/>
                          <w:szCs w:val="14"/>
                        </w:rPr>
                        <w:t>Capital Nacional dos Bichos de Pelúcia</w:t>
                      </w:r>
                    </w:p>
                    <w:p w:rsidR="009F4764" w:rsidRPr="00C870A1" w:rsidRDefault="009F4764">
                      <w:pPr>
                        <w:spacing w:after="0" w:line="240" w:lineRule="auto"/>
                        <w:jc w:val="center"/>
                        <w:rPr>
                          <w:rFonts w:ascii="Vijaya" w:hAnsi="Vijaya" w:cs="Vijaya"/>
                          <w:sz w:val="14"/>
                          <w:szCs w:val="14"/>
                        </w:rPr>
                      </w:pPr>
                      <w:r w:rsidRPr="00C870A1">
                        <w:rPr>
                          <w:rFonts w:ascii="Vijaya" w:hAnsi="Vijaya" w:cs="Vijaya"/>
                          <w:sz w:val="14"/>
                          <w:szCs w:val="14"/>
                        </w:rPr>
                        <w:t>e Acessórios Infantis</w:t>
                      </w:r>
                    </w:p>
                    <w:p w:rsidR="009F4764" w:rsidRDefault="009F476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rFonts w:asciiTheme="majorHAnsi" w:hAnsiTheme="majorHAnsi" w:cs="Times New Roman"/>
      </w:rPr>
      <w:t>DIRETORIA DE ADMINSTRAÇÃO</w:t>
    </w:r>
  </w:p>
  <w:p w:rsidR="009F4764" w:rsidRDefault="009F4764">
    <w:pPr>
      <w:pStyle w:val="Cabealho"/>
      <w:jc w:val="center"/>
      <w:rPr>
        <w:rFonts w:asciiTheme="majorHAnsi" w:hAnsiTheme="majorHAnsi" w:cs="Times New Roman"/>
        <w:sz w:val="18"/>
        <w:szCs w:val="18"/>
      </w:rPr>
    </w:pPr>
    <w:r>
      <w:rPr>
        <w:rFonts w:asciiTheme="majorHAnsi" w:hAnsiTheme="majorHAnsi" w:cs="Times New Roman"/>
        <w:sz w:val="18"/>
        <w:szCs w:val="18"/>
      </w:rPr>
      <w:t>DEPARTAMENTO DE LICITAÇÕES E CONTRATOS</w:t>
    </w:r>
  </w:p>
  <w:p w:rsidR="009F4764" w:rsidRDefault="009F476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34631"/>
    <w:multiLevelType w:val="hybridMultilevel"/>
    <w:tmpl w:val="8C24C548"/>
    <w:lvl w:ilvl="0" w:tplc="FFFFFFFF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sz w:val="22"/>
      </w:rPr>
    </w:lvl>
    <w:lvl w:ilvl="1" w:tplc="0C8A884C">
      <w:start w:val="1"/>
      <w:numFmt w:val="upp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FFD2CCE2">
      <w:start w:val="16"/>
      <w:numFmt w:val="decimal"/>
      <w:lvlText w:val="%3"/>
      <w:lvlJc w:val="left"/>
      <w:pPr>
        <w:tabs>
          <w:tab w:val="num" w:pos="2835"/>
        </w:tabs>
        <w:ind w:left="2835" w:hanging="855"/>
      </w:pPr>
      <w:rPr>
        <w:rFonts w:hint="default"/>
        <w:b/>
      </w:rPr>
    </w:lvl>
    <w:lvl w:ilvl="3" w:tplc="EB9672B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9F29BB"/>
    <w:multiLevelType w:val="hybridMultilevel"/>
    <w:tmpl w:val="636A40F0"/>
    <w:lvl w:ilvl="0" w:tplc="F2789D3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DB133B2"/>
    <w:multiLevelType w:val="multilevel"/>
    <w:tmpl w:val="E3AE188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E531ADC"/>
    <w:multiLevelType w:val="multilevel"/>
    <w:tmpl w:val="4E531AD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31BD9"/>
    <w:multiLevelType w:val="hybridMultilevel"/>
    <w:tmpl w:val="9C9A4F56"/>
    <w:lvl w:ilvl="0" w:tplc="A1E8CE44">
      <w:start w:val="15"/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9"/>
  <w:hyphenationZone w:val="425"/>
  <w:noPunctuationKerning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41A"/>
    <w:rsid w:val="000016C0"/>
    <w:rsid w:val="00023420"/>
    <w:rsid w:val="00035C8B"/>
    <w:rsid w:val="000627A1"/>
    <w:rsid w:val="00065387"/>
    <w:rsid w:val="00066EB1"/>
    <w:rsid w:val="000672BE"/>
    <w:rsid w:val="000737B0"/>
    <w:rsid w:val="00073D55"/>
    <w:rsid w:val="000831FA"/>
    <w:rsid w:val="0008441A"/>
    <w:rsid w:val="00085F65"/>
    <w:rsid w:val="000A2DBC"/>
    <w:rsid w:val="000B0901"/>
    <w:rsid w:val="000B11BF"/>
    <w:rsid w:val="000B534D"/>
    <w:rsid w:val="000C0015"/>
    <w:rsid w:val="000C0DDD"/>
    <w:rsid w:val="000C2277"/>
    <w:rsid w:val="000D4F1D"/>
    <w:rsid w:val="000E232A"/>
    <w:rsid w:val="000E274E"/>
    <w:rsid w:val="000E45DC"/>
    <w:rsid w:val="000F3CB4"/>
    <w:rsid w:val="000F51DE"/>
    <w:rsid w:val="000F5402"/>
    <w:rsid w:val="001062F6"/>
    <w:rsid w:val="0010720A"/>
    <w:rsid w:val="00117299"/>
    <w:rsid w:val="001314DF"/>
    <w:rsid w:val="00131601"/>
    <w:rsid w:val="00131863"/>
    <w:rsid w:val="00133168"/>
    <w:rsid w:val="00133F48"/>
    <w:rsid w:val="00135F60"/>
    <w:rsid w:val="00137162"/>
    <w:rsid w:val="00140AD5"/>
    <w:rsid w:val="00144F5A"/>
    <w:rsid w:val="00151842"/>
    <w:rsid w:val="00157462"/>
    <w:rsid w:val="001631A3"/>
    <w:rsid w:val="00166506"/>
    <w:rsid w:val="00172C29"/>
    <w:rsid w:val="00177B10"/>
    <w:rsid w:val="00187E38"/>
    <w:rsid w:val="001953BB"/>
    <w:rsid w:val="001A67F7"/>
    <w:rsid w:val="001A6888"/>
    <w:rsid w:val="001B48BE"/>
    <w:rsid w:val="001C51B8"/>
    <w:rsid w:val="001C536E"/>
    <w:rsid w:val="001D3A45"/>
    <w:rsid w:val="001E0DB7"/>
    <w:rsid w:val="001E3C76"/>
    <w:rsid w:val="001E5E77"/>
    <w:rsid w:val="001F0DB3"/>
    <w:rsid w:val="001F1498"/>
    <w:rsid w:val="001F450D"/>
    <w:rsid w:val="001F6602"/>
    <w:rsid w:val="0021150F"/>
    <w:rsid w:val="00216A03"/>
    <w:rsid w:val="00225018"/>
    <w:rsid w:val="00226867"/>
    <w:rsid w:val="0023571E"/>
    <w:rsid w:val="00253A33"/>
    <w:rsid w:val="002646ED"/>
    <w:rsid w:val="0026479D"/>
    <w:rsid w:val="00273AAE"/>
    <w:rsid w:val="00277AA7"/>
    <w:rsid w:val="00283713"/>
    <w:rsid w:val="002928AE"/>
    <w:rsid w:val="002A2099"/>
    <w:rsid w:val="002A5F9A"/>
    <w:rsid w:val="002A7D0A"/>
    <w:rsid w:val="002B7810"/>
    <w:rsid w:val="002C0B91"/>
    <w:rsid w:val="002C59F0"/>
    <w:rsid w:val="002C717D"/>
    <w:rsid w:val="002E2D03"/>
    <w:rsid w:val="002E4A28"/>
    <w:rsid w:val="002F3638"/>
    <w:rsid w:val="002F4B9F"/>
    <w:rsid w:val="00304F37"/>
    <w:rsid w:val="00307249"/>
    <w:rsid w:val="003116FA"/>
    <w:rsid w:val="00311E99"/>
    <w:rsid w:val="003216E3"/>
    <w:rsid w:val="0032261B"/>
    <w:rsid w:val="00334F16"/>
    <w:rsid w:val="0034749B"/>
    <w:rsid w:val="00350DBB"/>
    <w:rsid w:val="00351F4A"/>
    <w:rsid w:val="00353F10"/>
    <w:rsid w:val="00362D50"/>
    <w:rsid w:val="0037388D"/>
    <w:rsid w:val="00375DBA"/>
    <w:rsid w:val="00383904"/>
    <w:rsid w:val="00384FDD"/>
    <w:rsid w:val="0038792F"/>
    <w:rsid w:val="00395869"/>
    <w:rsid w:val="003A068F"/>
    <w:rsid w:val="003A6294"/>
    <w:rsid w:val="003B0275"/>
    <w:rsid w:val="003B10CF"/>
    <w:rsid w:val="003B56BD"/>
    <w:rsid w:val="003B683F"/>
    <w:rsid w:val="003B6933"/>
    <w:rsid w:val="003C1327"/>
    <w:rsid w:val="003C156B"/>
    <w:rsid w:val="003C16B3"/>
    <w:rsid w:val="003D0D90"/>
    <w:rsid w:val="003D346E"/>
    <w:rsid w:val="003E3DA4"/>
    <w:rsid w:val="0040091C"/>
    <w:rsid w:val="004035D8"/>
    <w:rsid w:val="00420764"/>
    <w:rsid w:val="00435782"/>
    <w:rsid w:val="0043678F"/>
    <w:rsid w:val="004431D8"/>
    <w:rsid w:val="00444215"/>
    <w:rsid w:val="00465379"/>
    <w:rsid w:val="00480456"/>
    <w:rsid w:val="004874B6"/>
    <w:rsid w:val="00487586"/>
    <w:rsid w:val="00495351"/>
    <w:rsid w:val="004D29A7"/>
    <w:rsid w:val="004D48D1"/>
    <w:rsid w:val="004E26DC"/>
    <w:rsid w:val="004E3597"/>
    <w:rsid w:val="004E7CD7"/>
    <w:rsid w:val="004F06A0"/>
    <w:rsid w:val="00502B39"/>
    <w:rsid w:val="00510FD8"/>
    <w:rsid w:val="00511088"/>
    <w:rsid w:val="005305F5"/>
    <w:rsid w:val="005321C9"/>
    <w:rsid w:val="00533FBC"/>
    <w:rsid w:val="00553CC0"/>
    <w:rsid w:val="00554A26"/>
    <w:rsid w:val="00557E38"/>
    <w:rsid w:val="00561736"/>
    <w:rsid w:val="0056604C"/>
    <w:rsid w:val="00573DDC"/>
    <w:rsid w:val="00597F2D"/>
    <w:rsid w:val="005A09EA"/>
    <w:rsid w:val="005A16A0"/>
    <w:rsid w:val="005B090B"/>
    <w:rsid w:val="005D08AA"/>
    <w:rsid w:val="005D2E58"/>
    <w:rsid w:val="005D38F3"/>
    <w:rsid w:val="005D4315"/>
    <w:rsid w:val="005D61ED"/>
    <w:rsid w:val="005E1919"/>
    <w:rsid w:val="005F770A"/>
    <w:rsid w:val="00613946"/>
    <w:rsid w:val="006163D6"/>
    <w:rsid w:val="00624E17"/>
    <w:rsid w:val="00625256"/>
    <w:rsid w:val="00631A67"/>
    <w:rsid w:val="00644E40"/>
    <w:rsid w:val="006536EF"/>
    <w:rsid w:val="00662668"/>
    <w:rsid w:val="00676F0E"/>
    <w:rsid w:val="00686449"/>
    <w:rsid w:val="00697E10"/>
    <w:rsid w:val="006A7C8D"/>
    <w:rsid w:val="006B52C7"/>
    <w:rsid w:val="006C084E"/>
    <w:rsid w:val="006D12D6"/>
    <w:rsid w:val="006D1DFF"/>
    <w:rsid w:val="006D6661"/>
    <w:rsid w:val="006E6120"/>
    <w:rsid w:val="006F5F69"/>
    <w:rsid w:val="00703D33"/>
    <w:rsid w:val="00704026"/>
    <w:rsid w:val="00704E5C"/>
    <w:rsid w:val="00705F1D"/>
    <w:rsid w:val="00714DAA"/>
    <w:rsid w:val="00715C95"/>
    <w:rsid w:val="00715D01"/>
    <w:rsid w:val="00716ADF"/>
    <w:rsid w:val="00721F47"/>
    <w:rsid w:val="007261A9"/>
    <w:rsid w:val="00737FBE"/>
    <w:rsid w:val="007604AF"/>
    <w:rsid w:val="0076184B"/>
    <w:rsid w:val="007663A4"/>
    <w:rsid w:val="00767C19"/>
    <w:rsid w:val="00773820"/>
    <w:rsid w:val="00775C1C"/>
    <w:rsid w:val="00776945"/>
    <w:rsid w:val="00780597"/>
    <w:rsid w:val="0079628A"/>
    <w:rsid w:val="00796747"/>
    <w:rsid w:val="007A16E2"/>
    <w:rsid w:val="007A1EA2"/>
    <w:rsid w:val="007B21BF"/>
    <w:rsid w:val="007B23EE"/>
    <w:rsid w:val="007B3403"/>
    <w:rsid w:val="007B5DCE"/>
    <w:rsid w:val="007C37CD"/>
    <w:rsid w:val="007E7879"/>
    <w:rsid w:val="007F1AED"/>
    <w:rsid w:val="007F352A"/>
    <w:rsid w:val="008031CD"/>
    <w:rsid w:val="008109A2"/>
    <w:rsid w:val="00813DA9"/>
    <w:rsid w:val="00815D88"/>
    <w:rsid w:val="0082257E"/>
    <w:rsid w:val="00823ADF"/>
    <w:rsid w:val="00846773"/>
    <w:rsid w:val="0085709F"/>
    <w:rsid w:val="008649A6"/>
    <w:rsid w:val="00873201"/>
    <w:rsid w:val="0087371E"/>
    <w:rsid w:val="008827A7"/>
    <w:rsid w:val="00884794"/>
    <w:rsid w:val="008847DC"/>
    <w:rsid w:val="00892E05"/>
    <w:rsid w:val="008C2B46"/>
    <w:rsid w:val="008C77E9"/>
    <w:rsid w:val="008D6181"/>
    <w:rsid w:val="008D7B30"/>
    <w:rsid w:val="008E21B3"/>
    <w:rsid w:val="008E2FA2"/>
    <w:rsid w:val="008E34EB"/>
    <w:rsid w:val="00903048"/>
    <w:rsid w:val="00912D9E"/>
    <w:rsid w:val="0091675A"/>
    <w:rsid w:val="00916F09"/>
    <w:rsid w:val="00930C7E"/>
    <w:rsid w:val="00931E76"/>
    <w:rsid w:val="00932363"/>
    <w:rsid w:val="00932882"/>
    <w:rsid w:val="00953AEA"/>
    <w:rsid w:val="00961707"/>
    <w:rsid w:val="0098063E"/>
    <w:rsid w:val="0098476F"/>
    <w:rsid w:val="0098703A"/>
    <w:rsid w:val="00987E1E"/>
    <w:rsid w:val="00990161"/>
    <w:rsid w:val="00994CC5"/>
    <w:rsid w:val="009A3FAD"/>
    <w:rsid w:val="009A4CEE"/>
    <w:rsid w:val="009A67FC"/>
    <w:rsid w:val="009B2560"/>
    <w:rsid w:val="009B31C0"/>
    <w:rsid w:val="009B3F29"/>
    <w:rsid w:val="009B50FC"/>
    <w:rsid w:val="009C3585"/>
    <w:rsid w:val="009F4764"/>
    <w:rsid w:val="00A03571"/>
    <w:rsid w:val="00A13F38"/>
    <w:rsid w:val="00A1561F"/>
    <w:rsid w:val="00A239D1"/>
    <w:rsid w:val="00A252D9"/>
    <w:rsid w:val="00A4136B"/>
    <w:rsid w:val="00A418E4"/>
    <w:rsid w:val="00A44949"/>
    <w:rsid w:val="00A52E01"/>
    <w:rsid w:val="00A57ED1"/>
    <w:rsid w:val="00A72F80"/>
    <w:rsid w:val="00A80360"/>
    <w:rsid w:val="00A974E4"/>
    <w:rsid w:val="00AA5D48"/>
    <w:rsid w:val="00AA6D5B"/>
    <w:rsid w:val="00AB7B12"/>
    <w:rsid w:val="00AB7D05"/>
    <w:rsid w:val="00AC0A1A"/>
    <w:rsid w:val="00AD289A"/>
    <w:rsid w:val="00AD3F14"/>
    <w:rsid w:val="00AD7AA3"/>
    <w:rsid w:val="00AF637C"/>
    <w:rsid w:val="00AF7490"/>
    <w:rsid w:val="00B150D2"/>
    <w:rsid w:val="00B22590"/>
    <w:rsid w:val="00B24DE5"/>
    <w:rsid w:val="00B35AAA"/>
    <w:rsid w:val="00B36C12"/>
    <w:rsid w:val="00B54BD0"/>
    <w:rsid w:val="00B61BCF"/>
    <w:rsid w:val="00B635CD"/>
    <w:rsid w:val="00B64877"/>
    <w:rsid w:val="00B75C1D"/>
    <w:rsid w:val="00BA618A"/>
    <w:rsid w:val="00BD2A0F"/>
    <w:rsid w:val="00BE400B"/>
    <w:rsid w:val="00BF04BC"/>
    <w:rsid w:val="00BF6FFC"/>
    <w:rsid w:val="00C03466"/>
    <w:rsid w:val="00C06659"/>
    <w:rsid w:val="00C17DF9"/>
    <w:rsid w:val="00C24726"/>
    <w:rsid w:val="00C26631"/>
    <w:rsid w:val="00C31B64"/>
    <w:rsid w:val="00C4228A"/>
    <w:rsid w:val="00C436C6"/>
    <w:rsid w:val="00C44F68"/>
    <w:rsid w:val="00C45A05"/>
    <w:rsid w:val="00C5485B"/>
    <w:rsid w:val="00C55ED9"/>
    <w:rsid w:val="00C60D00"/>
    <w:rsid w:val="00C6293C"/>
    <w:rsid w:val="00C666FD"/>
    <w:rsid w:val="00C8198A"/>
    <w:rsid w:val="00C870A1"/>
    <w:rsid w:val="00C87CE5"/>
    <w:rsid w:val="00C964F8"/>
    <w:rsid w:val="00CA7C35"/>
    <w:rsid w:val="00CC7D38"/>
    <w:rsid w:val="00CD0361"/>
    <w:rsid w:val="00CD1088"/>
    <w:rsid w:val="00CD19E3"/>
    <w:rsid w:val="00CD73FE"/>
    <w:rsid w:val="00CD7817"/>
    <w:rsid w:val="00CE3F5E"/>
    <w:rsid w:val="00CE7ED3"/>
    <w:rsid w:val="00CF15E0"/>
    <w:rsid w:val="00CF6709"/>
    <w:rsid w:val="00CF7FB9"/>
    <w:rsid w:val="00D01395"/>
    <w:rsid w:val="00D15661"/>
    <w:rsid w:val="00D16EED"/>
    <w:rsid w:val="00D17F64"/>
    <w:rsid w:val="00D51B7B"/>
    <w:rsid w:val="00D75D9B"/>
    <w:rsid w:val="00D80F0B"/>
    <w:rsid w:val="00D91472"/>
    <w:rsid w:val="00D9667D"/>
    <w:rsid w:val="00DA524A"/>
    <w:rsid w:val="00DA61D0"/>
    <w:rsid w:val="00DD0F09"/>
    <w:rsid w:val="00DD449C"/>
    <w:rsid w:val="00DD46AD"/>
    <w:rsid w:val="00DD5162"/>
    <w:rsid w:val="00DF39B4"/>
    <w:rsid w:val="00DF3ACC"/>
    <w:rsid w:val="00E04F07"/>
    <w:rsid w:val="00E06858"/>
    <w:rsid w:val="00E23C75"/>
    <w:rsid w:val="00E368A2"/>
    <w:rsid w:val="00E43875"/>
    <w:rsid w:val="00E4798C"/>
    <w:rsid w:val="00E555A3"/>
    <w:rsid w:val="00E5588B"/>
    <w:rsid w:val="00E627B1"/>
    <w:rsid w:val="00E62F19"/>
    <w:rsid w:val="00E63E74"/>
    <w:rsid w:val="00E67270"/>
    <w:rsid w:val="00E76285"/>
    <w:rsid w:val="00E7748B"/>
    <w:rsid w:val="00E80081"/>
    <w:rsid w:val="00E82B4D"/>
    <w:rsid w:val="00E84170"/>
    <w:rsid w:val="00E941D2"/>
    <w:rsid w:val="00EA3AA7"/>
    <w:rsid w:val="00EA5B92"/>
    <w:rsid w:val="00EB1AD9"/>
    <w:rsid w:val="00EB2A05"/>
    <w:rsid w:val="00EB76F7"/>
    <w:rsid w:val="00EF109D"/>
    <w:rsid w:val="00EF214F"/>
    <w:rsid w:val="00F1076F"/>
    <w:rsid w:val="00F160EB"/>
    <w:rsid w:val="00F175E3"/>
    <w:rsid w:val="00F20A04"/>
    <w:rsid w:val="00F377A6"/>
    <w:rsid w:val="00F43A84"/>
    <w:rsid w:val="00F6674D"/>
    <w:rsid w:val="00F66A88"/>
    <w:rsid w:val="00F71EDF"/>
    <w:rsid w:val="00F72CC8"/>
    <w:rsid w:val="00F82BC7"/>
    <w:rsid w:val="00F82DD0"/>
    <w:rsid w:val="00F845FE"/>
    <w:rsid w:val="00F85883"/>
    <w:rsid w:val="00FA43E0"/>
    <w:rsid w:val="00FA5625"/>
    <w:rsid w:val="00FA7996"/>
    <w:rsid w:val="00FC2491"/>
    <w:rsid w:val="00FC57E9"/>
    <w:rsid w:val="00FC6E54"/>
    <w:rsid w:val="00FD2B39"/>
    <w:rsid w:val="00FE1DE7"/>
    <w:rsid w:val="00FE1F55"/>
    <w:rsid w:val="00FE299C"/>
    <w:rsid w:val="00FF39DB"/>
    <w:rsid w:val="10CB529E"/>
    <w:rsid w:val="20B601B9"/>
    <w:rsid w:val="3F0C3907"/>
    <w:rsid w:val="51407D5B"/>
    <w:rsid w:val="57FC53A7"/>
    <w:rsid w:val="5E885F2D"/>
    <w:rsid w:val="73450F35"/>
    <w:rsid w:val="773C0B35"/>
    <w:rsid w:val="7BF700F3"/>
    <w:rsid w:val="7DC1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7"/>
    </o:shapelayout>
  </w:shapeDefaults>
  <w:decimalSymbol w:val=","/>
  <w:listSeparator w:val=";"/>
  <w14:docId w14:val="286EA09E"/>
  <w15:docId w15:val="{8C0B92BE-B48C-4AB3-A402-A436BD55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4CC5"/>
    <w:rPr>
      <w:rFonts w:asciiTheme="minorHAnsi" w:eastAsiaTheme="minorEastAsia" w:hAnsiTheme="minorHAnsi" w:cstheme="minorBidi"/>
      <w:sz w:val="22"/>
      <w:szCs w:val="22"/>
    </w:rPr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Monotype Corsiva" w:hAnsi="Monotype Corsiva"/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2B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qFormat/>
    <w:pPr>
      <w:spacing w:line="280" w:lineRule="atLeast"/>
      <w:jc w:val="both"/>
    </w:pPr>
    <w:rPr>
      <w:rFonts w:ascii="Arial" w:eastAsia="Times New Roman" w:hAnsi="Arial" w:cs="Times New Roman"/>
      <w:sz w:val="24"/>
      <w:szCs w:val="24"/>
      <w:lang w:val="zh-CN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uiPriority w:val="99"/>
    <w:unhideWhenUsed/>
    <w:qFormat/>
    <w:pPr>
      <w:spacing w:after="120" w:line="480" w:lineRule="auto"/>
    </w:p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uiPriority w:val="99"/>
    <w:unhideWhenUsed/>
    <w:qFormat/>
    <w:pPr>
      <w:spacing w:after="120"/>
      <w:ind w:left="283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unhideWhenUsed/>
    <w:qFormat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tconts4int">
    <w:name w:val="titconts4int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grafodaLista1">
    <w:name w:val="Parágrafo da Lista1"/>
    <w:basedOn w:val="Normal"/>
    <w:uiPriority w:val="34"/>
    <w:qFormat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SemEspaamento1">
    <w:name w:val="Sem Espaçamento1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qFormat/>
  </w:style>
  <w:style w:type="character" w:customStyle="1" w:styleId="CorpodetextoChar">
    <w:name w:val="Corpo de texto Char"/>
    <w:basedOn w:val="Fontepargpadro"/>
    <w:link w:val="Corpodetexto"/>
    <w:qFormat/>
    <w:rPr>
      <w:rFonts w:ascii="Arial" w:eastAsia="Times New Roman" w:hAnsi="Arial" w:cs="Times New Roman"/>
      <w:sz w:val="24"/>
      <w:szCs w:val="24"/>
      <w:lang w:val="zh-C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C2B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FA79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A7996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035D8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135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otafiscal@tabatinga.sp.gov.br" TargetMode="External"/><Relationship Id="rId4" Type="http://schemas.openxmlformats.org/officeDocument/2006/relationships/styles" Target="styles.xml"/><Relationship Id="rId9" Type="http://schemas.openxmlformats.org/officeDocument/2006/relationships/hyperlink" Target="mailto:rudinei.oximedin@yahoo.com.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tabating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6145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6CAC4C-665A-4113-AE78-47A723E1D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1870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Usuario</cp:lastModifiedBy>
  <cp:revision>20</cp:revision>
  <cp:lastPrinted>2018-04-09T18:18:00Z</cp:lastPrinted>
  <dcterms:created xsi:type="dcterms:W3CDTF">2018-05-15T11:35:00Z</dcterms:created>
  <dcterms:modified xsi:type="dcterms:W3CDTF">2018-05-24T17:29:00Z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1046-10.2.0.5820</vt:lpwstr>
  </property>
</Properties>
</file>